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F3770" w14:textId="77777777" w:rsidR="004A7A88" w:rsidRPr="00ED34EB" w:rsidRDefault="004A7A88" w:rsidP="004A7A88">
      <w:pPr>
        <w:shd w:val="clear" w:color="auto" w:fill="FFFFFF"/>
        <w:tabs>
          <w:tab w:val="left" w:pos="127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4EB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ED34EB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Аналитическая справка</w:t>
      </w:r>
      <w:r w:rsidRPr="00ED34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CEBD4D" w14:textId="77777777" w:rsidR="004A7A88" w:rsidRPr="00ED34EB" w:rsidRDefault="004A7A88" w:rsidP="004A7A88">
      <w:pPr>
        <w:widowControl w:val="0"/>
        <w:autoSpaceDE w:val="0"/>
        <w:autoSpaceDN w:val="0"/>
        <w:spacing w:after="0" w:line="240" w:lineRule="auto"/>
        <w:ind w:hanging="107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34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34EB">
        <w:rPr>
          <w:rFonts w:ascii="Times New Roman" w:eastAsia="Times New Roman" w:hAnsi="Times New Roman" w:cs="Times New Roman"/>
          <w:b/>
          <w:bCs/>
          <w:sz w:val="24"/>
          <w:szCs w:val="24"/>
        </w:rPr>
        <w:t>по результатам реализации мероприятий ВСОКО</w:t>
      </w:r>
    </w:p>
    <w:p w14:paraId="7E40DEE1" w14:textId="77777777" w:rsidR="004A7A88" w:rsidRPr="00ED34EB" w:rsidRDefault="004A7A88" w:rsidP="004A7A88">
      <w:pPr>
        <w:shd w:val="clear" w:color="auto" w:fill="FFFFFF"/>
        <w:tabs>
          <w:tab w:val="left" w:pos="127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4EB"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дошкольного образовательного учреждения </w:t>
      </w:r>
    </w:p>
    <w:p w14:paraId="19B34884" w14:textId="77777777" w:rsidR="004A7A88" w:rsidRPr="00ED34EB" w:rsidRDefault="004A7A88" w:rsidP="004A7A88">
      <w:pPr>
        <w:shd w:val="clear" w:color="auto" w:fill="FFFFFF"/>
        <w:tabs>
          <w:tab w:val="left" w:pos="127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4EB">
        <w:rPr>
          <w:rFonts w:ascii="Times New Roman" w:hAnsi="Times New Roman" w:cs="Times New Roman"/>
          <w:b/>
          <w:sz w:val="24"/>
          <w:szCs w:val="24"/>
        </w:rPr>
        <w:t xml:space="preserve">детский сад </w:t>
      </w:r>
      <w:proofErr w:type="gramStart"/>
      <w:r w:rsidRPr="00ED34EB">
        <w:rPr>
          <w:rFonts w:ascii="Times New Roman" w:hAnsi="Times New Roman" w:cs="Times New Roman"/>
          <w:b/>
          <w:sz w:val="24"/>
          <w:szCs w:val="24"/>
        </w:rPr>
        <w:t>« Дружба</w:t>
      </w:r>
      <w:proofErr w:type="gramEnd"/>
      <w:r w:rsidRPr="00ED34EB">
        <w:rPr>
          <w:rFonts w:ascii="Times New Roman" w:hAnsi="Times New Roman" w:cs="Times New Roman"/>
          <w:b/>
          <w:sz w:val="24"/>
          <w:szCs w:val="24"/>
        </w:rPr>
        <w:t>» д. Тамьян</w:t>
      </w:r>
    </w:p>
    <w:p w14:paraId="0DF19D4A" w14:textId="77777777" w:rsidR="004A7A88" w:rsidRPr="00ED34EB" w:rsidRDefault="004A7A88" w:rsidP="004A7A88">
      <w:pPr>
        <w:shd w:val="clear" w:color="auto" w:fill="FFFFFF"/>
        <w:tabs>
          <w:tab w:val="left" w:pos="127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4EB">
        <w:rPr>
          <w:rFonts w:ascii="Times New Roman" w:hAnsi="Times New Roman" w:cs="Times New Roman"/>
          <w:b/>
          <w:sz w:val="24"/>
          <w:szCs w:val="24"/>
        </w:rPr>
        <w:t>муниципального рай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ED34EB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spellStart"/>
      <w:r w:rsidRPr="00ED34EB">
        <w:rPr>
          <w:rFonts w:ascii="Times New Roman" w:hAnsi="Times New Roman" w:cs="Times New Roman"/>
          <w:b/>
          <w:sz w:val="24"/>
          <w:szCs w:val="24"/>
        </w:rPr>
        <w:t>Мелеузовский</w:t>
      </w:r>
      <w:proofErr w:type="spellEnd"/>
      <w:r w:rsidRPr="00ED34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D34EB">
        <w:rPr>
          <w:rFonts w:ascii="Times New Roman" w:hAnsi="Times New Roman" w:cs="Times New Roman"/>
          <w:b/>
          <w:sz w:val="24"/>
          <w:szCs w:val="24"/>
        </w:rPr>
        <w:t>район  Республики</w:t>
      </w:r>
      <w:proofErr w:type="gramEnd"/>
      <w:r w:rsidRPr="00ED34EB">
        <w:rPr>
          <w:rFonts w:ascii="Times New Roman" w:hAnsi="Times New Roman" w:cs="Times New Roman"/>
          <w:b/>
          <w:sz w:val="24"/>
          <w:szCs w:val="24"/>
        </w:rPr>
        <w:t xml:space="preserve"> Башкортостан</w:t>
      </w:r>
    </w:p>
    <w:p w14:paraId="70BA2934" w14:textId="4DC71640" w:rsidR="004A7A88" w:rsidRPr="004A7A88" w:rsidRDefault="004A7A88" w:rsidP="004A7A88">
      <w:pPr>
        <w:shd w:val="clear" w:color="auto" w:fill="FFFFFF"/>
        <w:tabs>
          <w:tab w:val="left" w:pos="127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D34EB">
        <w:rPr>
          <w:rFonts w:ascii="Times New Roman" w:hAnsi="Times New Roman" w:cs="Times New Roman"/>
          <w:sz w:val="24"/>
          <w:szCs w:val="24"/>
        </w:rPr>
        <w:t>за 2022-2023учебный год</w:t>
      </w:r>
    </w:p>
    <w:p w14:paraId="30CBAC1F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На основании Положения о ВСОКО МБДОУ детский </w:t>
      </w:r>
      <w:proofErr w:type="gramStart"/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сад  «</w:t>
      </w:r>
      <w:proofErr w:type="gramEnd"/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Дружба» д. Тамьян был проведен внутренний мониторинг оценки качества образования ДОУ.</w:t>
      </w:r>
    </w:p>
    <w:p w14:paraId="10970166" w14:textId="77777777" w:rsidR="004A7A88" w:rsidRPr="00C37DF4" w:rsidRDefault="004A7A88" w:rsidP="004A7A88">
      <w:pPr>
        <w:spacing w:after="0" w:line="240" w:lineRule="auto"/>
        <w:ind w:right="143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Форма: мониторинг.</w:t>
      </w:r>
    </w:p>
    <w:p w14:paraId="0C1D5B42" w14:textId="77777777" w:rsidR="004A7A88" w:rsidRPr="00C37DF4" w:rsidRDefault="004A7A88" w:rsidP="004A7A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Состав комиссии:</w:t>
      </w:r>
    </w:p>
    <w:p w14:paraId="5D42A51A" w14:textId="77777777" w:rsidR="004A7A88" w:rsidRPr="00C37DF4" w:rsidRDefault="004A7A88" w:rsidP="004A7A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Председатель группы: Харитонова </w:t>
      </w:r>
      <w:proofErr w:type="gramStart"/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Е.И</w:t>
      </w:r>
      <w:proofErr w:type="gramEnd"/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– старший воспитатель </w:t>
      </w:r>
    </w:p>
    <w:p w14:paraId="60C4C423" w14:textId="77777777" w:rsidR="004A7A88" w:rsidRPr="00C37DF4" w:rsidRDefault="004A7A88" w:rsidP="004A7A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Члены группы: </w:t>
      </w:r>
    </w:p>
    <w:p w14:paraId="77A56FEB" w14:textId="77777777" w:rsidR="004A7A88" w:rsidRPr="00C37DF4" w:rsidRDefault="004A7A88" w:rsidP="004A7A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Ахметшина Р.Р. </w:t>
      </w:r>
      <w:proofErr w:type="gramStart"/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 воспитатель</w:t>
      </w:r>
      <w:proofErr w:type="gramEnd"/>
    </w:p>
    <w:p w14:paraId="20C37838" w14:textId="77777777" w:rsidR="004A7A88" w:rsidRPr="00C37DF4" w:rsidRDefault="004A7A88" w:rsidP="004A7A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proofErr w:type="spellStart"/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Апракина</w:t>
      </w:r>
      <w:proofErr w:type="spellEnd"/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И.В.– воспитатель</w:t>
      </w:r>
    </w:p>
    <w:p w14:paraId="05E7BAEA" w14:textId="77777777" w:rsidR="004A7A88" w:rsidRPr="00C37DF4" w:rsidRDefault="004A7A88" w:rsidP="004A7A88">
      <w:pPr>
        <w:spacing w:after="0" w:line="240" w:lineRule="auto"/>
        <w:ind w:right="143"/>
        <w:rPr>
          <w:rFonts w:ascii="Times New Roman" w:hAnsi="Times New Roman" w:cs="Times New Roman"/>
          <w:sz w:val="24"/>
          <w:szCs w:val="24"/>
        </w:rPr>
      </w:pPr>
      <w:proofErr w:type="spellStart"/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Имамова</w:t>
      </w:r>
      <w:proofErr w:type="spellEnd"/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Л.И. – заведующая хозяйством</w:t>
      </w:r>
    </w:p>
    <w:p w14:paraId="25FA49D3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37DF4">
        <w:rPr>
          <w:rFonts w:ascii="Times New Roman" w:hAnsi="Times New Roman" w:cs="Times New Roman"/>
          <w:b/>
          <w:sz w:val="24"/>
          <w:szCs w:val="24"/>
        </w:rPr>
        <w:t>Цель ВСОКО:</w:t>
      </w:r>
      <w:r w:rsidRPr="00C37DF4">
        <w:rPr>
          <w:rFonts w:ascii="Times New Roman" w:hAnsi="Times New Roman" w:cs="Times New Roman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ab/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качественная оценка </w:t>
      </w:r>
      <w:r w:rsidRPr="00C37DF4">
        <w:rPr>
          <w:rFonts w:ascii="Times New Roman" w:eastAsia="Times New Roman" w:hAnsi="Times New Roman" w:cs="Times New Roman"/>
          <w:iCs/>
          <w:sz w:val="24"/>
          <w:szCs w:val="24"/>
        </w:rPr>
        <w:t>условий обеспечения образовательной деятельности, организации образовательного процесса, качество результата образовательной деятельности учреждения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для определения факторов и своевременное выявление изменений, влияющих на качество образования в ДОУ</w:t>
      </w:r>
      <w:r w:rsidRPr="00C37D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EEDA94" w14:textId="77777777" w:rsidR="004A7A88" w:rsidRPr="00C37DF4" w:rsidRDefault="004A7A88" w:rsidP="004A7A88">
      <w:pPr>
        <w:spacing w:after="0" w:line="240" w:lineRule="auto"/>
        <w:ind w:right="143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Исследования проводились по нескольким направлениям:</w:t>
      </w:r>
    </w:p>
    <w:p w14:paraId="1F4418B7" w14:textId="77777777" w:rsidR="004A7A88" w:rsidRPr="00C37DF4" w:rsidRDefault="004A7A88" w:rsidP="004A7A88">
      <w:pPr>
        <w:spacing w:after="0" w:line="240" w:lineRule="auto"/>
        <w:ind w:right="143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Открытость МАДОУ для родителей и общественных организаций</w:t>
      </w:r>
    </w:p>
    <w:p w14:paraId="1274D9C2" w14:textId="77777777" w:rsidR="004A7A88" w:rsidRPr="00C37DF4" w:rsidRDefault="004A7A88" w:rsidP="004A7A88">
      <w:pPr>
        <w:numPr>
          <w:ilvl w:val="0"/>
          <w:numId w:val="22"/>
        </w:numPr>
        <w:spacing w:after="0" w:line="240" w:lineRule="auto"/>
        <w:ind w:right="143" w:firstLine="367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Комфортность условий для осуществления образовательной деятельности</w:t>
      </w:r>
    </w:p>
    <w:p w14:paraId="27D2A093" w14:textId="77777777" w:rsidR="004A7A88" w:rsidRPr="00C37DF4" w:rsidRDefault="004A7A88" w:rsidP="004A7A88">
      <w:pPr>
        <w:numPr>
          <w:ilvl w:val="0"/>
          <w:numId w:val="22"/>
        </w:numPr>
        <w:spacing w:after="0" w:line="240" w:lineRule="auto"/>
        <w:ind w:right="143" w:firstLine="367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 wp14:anchorId="7B0E02FC" wp14:editId="63957940">
            <wp:simplePos x="0" y="0"/>
            <wp:positionH relativeFrom="page">
              <wp:posOffset>785803</wp:posOffset>
            </wp:positionH>
            <wp:positionV relativeFrom="page">
              <wp:posOffset>8833479</wp:posOffset>
            </wp:positionV>
            <wp:extent cx="13706" cy="13710"/>
            <wp:effectExtent l="0" t="0" r="0" b="0"/>
            <wp:wrapSquare wrapText="bothSides"/>
            <wp:docPr id="1660" name="Picture 1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Picture 16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06" cy="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7DF4">
        <w:rPr>
          <w:rFonts w:ascii="Times New Roman" w:hAnsi="Times New Roman" w:cs="Times New Roman"/>
          <w:sz w:val="24"/>
          <w:szCs w:val="24"/>
        </w:rPr>
        <w:t>Условия качества реализации образовательной деятельности</w:t>
      </w:r>
    </w:p>
    <w:p w14:paraId="5666EA9D" w14:textId="77777777" w:rsidR="004A7A88" w:rsidRPr="00C37DF4" w:rsidRDefault="004A7A88" w:rsidP="004A7A88">
      <w:pPr>
        <w:numPr>
          <w:ilvl w:val="0"/>
          <w:numId w:val="22"/>
        </w:numPr>
        <w:spacing w:after="0" w:line="240" w:lineRule="auto"/>
        <w:ind w:right="143" w:firstLine="367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Удовлетворенность родителей качеством предоставляемых услуг</w:t>
      </w:r>
    </w:p>
    <w:p w14:paraId="45436040" w14:textId="77777777" w:rsidR="004A7A88" w:rsidRPr="00C37DF4" w:rsidRDefault="004A7A88" w:rsidP="004A7A88">
      <w:pPr>
        <w:spacing w:after="0" w:line="240" w:lineRule="auto"/>
        <w:ind w:right="143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При проведении мониторинга были использованы несколько процедур:</w:t>
      </w:r>
    </w:p>
    <w:p w14:paraId="44D06193" w14:textId="77777777" w:rsidR="004A7A88" w:rsidRPr="00C37DF4" w:rsidRDefault="004A7A88" w:rsidP="004A7A88">
      <w:pPr>
        <w:numPr>
          <w:ilvl w:val="0"/>
          <w:numId w:val="22"/>
        </w:numPr>
        <w:spacing w:after="0" w:line="240" w:lineRule="auto"/>
        <w:ind w:right="143" w:firstLine="367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наблюдение в группах,</w:t>
      </w:r>
    </w:p>
    <w:p w14:paraId="093C1494" w14:textId="77777777" w:rsidR="004A7A88" w:rsidRPr="00C37DF4" w:rsidRDefault="004A7A88" w:rsidP="004A7A88">
      <w:pPr>
        <w:numPr>
          <w:ilvl w:val="0"/>
          <w:numId w:val="22"/>
        </w:numPr>
        <w:spacing w:after="0" w:line="240" w:lineRule="auto"/>
        <w:ind w:right="143" w:firstLine="367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анкетирование,</w:t>
      </w:r>
    </w:p>
    <w:p w14:paraId="60EE32E0" w14:textId="77777777" w:rsidR="004A7A88" w:rsidRPr="00C37DF4" w:rsidRDefault="004A7A88" w:rsidP="004A7A88">
      <w:pPr>
        <w:numPr>
          <w:ilvl w:val="0"/>
          <w:numId w:val="22"/>
        </w:numPr>
        <w:spacing w:after="0" w:line="240" w:lineRule="auto"/>
        <w:ind w:right="143" w:firstLine="367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анализ документации </w:t>
      </w:r>
    </w:p>
    <w:p w14:paraId="2D22B5A9" w14:textId="77777777" w:rsidR="004A7A88" w:rsidRPr="00C37DF4" w:rsidRDefault="004A7A88" w:rsidP="004A7A88">
      <w:pPr>
        <w:spacing w:after="0" w:line="240" w:lineRule="auto"/>
        <w:ind w:left="79" w:right="143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Полное наименование:</w:t>
      </w:r>
    </w:p>
    <w:p w14:paraId="279FD8A8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proofErr w:type="gramStart"/>
      <w:r w:rsidRPr="00C37DF4">
        <w:rPr>
          <w:rFonts w:ascii="Times New Roman" w:hAnsi="Times New Roman" w:cs="Times New Roman"/>
          <w:sz w:val="24"/>
          <w:szCs w:val="24"/>
        </w:rPr>
        <w:t>бюджетное  дошкольное</w:t>
      </w:r>
      <w:proofErr w:type="gramEnd"/>
      <w:r w:rsidRPr="00C37DF4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детский сад  </w:t>
      </w:r>
    </w:p>
    <w:p w14:paraId="3A476AB7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«Дружба» муниципального района </w:t>
      </w:r>
      <w:proofErr w:type="spellStart"/>
      <w:r w:rsidRPr="00C37DF4">
        <w:rPr>
          <w:rFonts w:ascii="Times New Roman" w:hAnsi="Times New Roman" w:cs="Times New Roman"/>
          <w:sz w:val="24"/>
          <w:szCs w:val="24"/>
        </w:rPr>
        <w:t>Мелеузовский</w:t>
      </w:r>
      <w:proofErr w:type="spellEnd"/>
      <w:r w:rsidRPr="00C37DF4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Башкортостан;</w:t>
      </w:r>
    </w:p>
    <w:p w14:paraId="60D5C578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Сокращенное наименование: МБДОУ д/с «Дружба» МР </w:t>
      </w:r>
      <w:proofErr w:type="spellStart"/>
      <w:r w:rsidRPr="00C37DF4">
        <w:rPr>
          <w:rFonts w:ascii="Times New Roman" w:hAnsi="Times New Roman" w:cs="Times New Roman"/>
          <w:sz w:val="24"/>
          <w:szCs w:val="24"/>
        </w:rPr>
        <w:t>Мелеузовский</w:t>
      </w:r>
      <w:proofErr w:type="spellEnd"/>
      <w:r w:rsidRPr="00C37DF4">
        <w:rPr>
          <w:rFonts w:ascii="Times New Roman" w:hAnsi="Times New Roman" w:cs="Times New Roman"/>
          <w:sz w:val="24"/>
          <w:szCs w:val="24"/>
        </w:rPr>
        <w:t xml:space="preserve"> район </w:t>
      </w:r>
      <w:proofErr w:type="gramStart"/>
      <w:r w:rsidRPr="00C37DF4">
        <w:rPr>
          <w:rFonts w:ascii="Times New Roman" w:hAnsi="Times New Roman" w:cs="Times New Roman"/>
          <w:sz w:val="24"/>
          <w:szCs w:val="24"/>
        </w:rPr>
        <w:t>РБ  Юридический</w:t>
      </w:r>
      <w:proofErr w:type="gramEnd"/>
      <w:r w:rsidRPr="00C37DF4">
        <w:rPr>
          <w:rFonts w:ascii="Times New Roman" w:hAnsi="Times New Roman" w:cs="Times New Roman"/>
          <w:sz w:val="24"/>
          <w:szCs w:val="24"/>
        </w:rPr>
        <w:t xml:space="preserve"> и фактический адрес: 453851, Россия, Республика Башкортостан, </w:t>
      </w:r>
      <w:proofErr w:type="spellStart"/>
      <w:r w:rsidRPr="00C37DF4">
        <w:rPr>
          <w:rFonts w:ascii="Times New Roman" w:hAnsi="Times New Roman" w:cs="Times New Roman"/>
          <w:sz w:val="24"/>
          <w:szCs w:val="24"/>
        </w:rPr>
        <w:t>Мелеузовский</w:t>
      </w:r>
      <w:proofErr w:type="spellEnd"/>
      <w:r w:rsidRPr="00C37DF4">
        <w:rPr>
          <w:rFonts w:ascii="Times New Roman" w:hAnsi="Times New Roman" w:cs="Times New Roman"/>
          <w:sz w:val="24"/>
          <w:szCs w:val="24"/>
        </w:rPr>
        <w:t xml:space="preserve"> район д. Тамьян, ул. Интернациональная д.42</w:t>
      </w:r>
    </w:p>
    <w:p w14:paraId="04058861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Телефон: 8(34764) 72-2-82 </w:t>
      </w:r>
    </w:p>
    <w:p w14:paraId="634DA769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37DF4">
        <w:rPr>
          <w:rFonts w:ascii="Times New Roman" w:hAnsi="Times New Roman" w:cs="Times New Roman"/>
          <w:sz w:val="24"/>
          <w:szCs w:val="24"/>
        </w:rPr>
        <w:t>-</w:t>
      </w:r>
      <w:r w:rsidRPr="00C37DF4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37DF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37DF4">
        <w:rPr>
          <w:rFonts w:ascii="Times New Roman" w:hAnsi="Times New Roman" w:cs="Times New Roman"/>
          <w:sz w:val="24"/>
          <w:szCs w:val="24"/>
          <w:lang w:val="en-US"/>
        </w:rPr>
        <w:t>mdou</w:t>
      </w:r>
      <w:proofErr w:type="spellEnd"/>
      <w:r w:rsidRPr="00C37DF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37DF4">
        <w:rPr>
          <w:rFonts w:ascii="Times New Roman" w:hAnsi="Times New Roman" w:cs="Times New Roman"/>
          <w:sz w:val="24"/>
          <w:szCs w:val="24"/>
          <w:lang w:val="en-US"/>
        </w:rPr>
        <w:t>tamyan</w:t>
      </w:r>
      <w:proofErr w:type="spellEnd"/>
      <w:r w:rsidRPr="00C37DF4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C37DF4">
        <w:rPr>
          <w:rFonts w:ascii="Times New Roman" w:hAnsi="Times New Roman" w:cs="Times New Roman"/>
          <w:sz w:val="24"/>
          <w:szCs w:val="24"/>
          <w:lang w:val="en-US"/>
        </w:rPr>
        <w:t>meleuz</w:t>
      </w:r>
      <w:proofErr w:type="spellEnd"/>
      <w:r w:rsidRPr="00C37DF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37DF4">
        <w:rPr>
          <w:rFonts w:ascii="Times New Roman" w:hAnsi="Times New Roman" w:cs="Times New Roman"/>
          <w:sz w:val="24"/>
          <w:szCs w:val="24"/>
          <w:lang w:val="en-US"/>
        </w:rPr>
        <w:t>obr</w:t>
      </w:r>
      <w:proofErr w:type="spellEnd"/>
      <w:r w:rsidRPr="00C37DF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37DF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37D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1C4D7F" w14:textId="77777777" w:rsidR="004A7A88" w:rsidRPr="007E3D7A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сайт ДОУ  </w:t>
      </w:r>
      <w:hyperlink r:id="rId6" w:history="1">
        <w:r w:rsidRPr="00C37DF4">
          <w:rPr>
            <w:rStyle w:val="af2"/>
            <w:rFonts w:ascii="Times New Roman" w:hAnsi="Times New Roman" w:cs="Times New Roman"/>
            <w:sz w:val="24"/>
            <w:szCs w:val="24"/>
          </w:rPr>
          <w:t>https://dsadik.02edu.ru/</w:t>
        </w:r>
      </w:hyperlink>
    </w:p>
    <w:p w14:paraId="19D5DFA0" w14:textId="77777777" w:rsidR="004A7A88" w:rsidRPr="00C37DF4" w:rsidRDefault="004A7A88" w:rsidP="004A7A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 ходе проверки были рассмотрены следующие вопросы:</w:t>
      </w:r>
    </w:p>
    <w:p w14:paraId="3CF0B279" w14:textId="77777777" w:rsidR="004A7A88" w:rsidRPr="00C37DF4" w:rsidRDefault="004A7A88" w:rsidP="004A7A88">
      <w:pPr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качество условий реализации </w:t>
      </w:r>
      <w:proofErr w:type="gramStart"/>
      <w:r w:rsidRPr="00C37DF4">
        <w:rPr>
          <w:rFonts w:ascii="Times New Roman" w:eastAsia="Times New Roman" w:hAnsi="Times New Roman" w:cs="Times New Roman"/>
          <w:sz w:val="24"/>
          <w:szCs w:val="24"/>
        </w:rPr>
        <w:t>ООП  ДОУ</w:t>
      </w:r>
      <w:proofErr w:type="gramEnd"/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FBB261" w14:textId="77777777" w:rsidR="004A7A88" w:rsidRPr="00C37DF4" w:rsidRDefault="004A7A88" w:rsidP="004A7A88">
      <w:pPr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>качество организации образовательного процесса.</w:t>
      </w:r>
    </w:p>
    <w:p w14:paraId="6AF73F0D" w14:textId="77777777" w:rsidR="004A7A88" w:rsidRPr="00C37DF4" w:rsidRDefault="004A7A88" w:rsidP="004A7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>качество результата освоения ООП ДОУ.</w:t>
      </w:r>
    </w:p>
    <w:p w14:paraId="2A3AD3D4" w14:textId="77777777" w:rsidR="004A7A88" w:rsidRPr="00C37DF4" w:rsidRDefault="004A7A88" w:rsidP="004A7A88">
      <w:pPr>
        <w:pStyle w:val="a5"/>
        <w:tabs>
          <w:tab w:val="left" w:pos="1537"/>
          <w:tab w:val="left" w:pos="1538"/>
        </w:tabs>
        <w:ind w:left="0" w:firstLine="0"/>
        <w:rPr>
          <w:sz w:val="24"/>
          <w:szCs w:val="24"/>
        </w:rPr>
      </w:pPr>
      <w:r w:rsidRPr="00C37DF4">
        <w:rPr>
          <w:sz w:val="24"/>
          <w:szCs w:val="24"/>
        </w:rPr>
        <w:t xml:space="preserve"> Определение качества образования осуществлялось творческой группой из числа педагогов МБДОУ детский сад </w:t>
      </w:r>
      <w:proofErr w:type="gramStart"/>
      <w:r w:rsidRPr="00C37DF4">
        <w:rPr>
          <w:sz w:val="24"/>
          <w:szCs w:val="24"/>
        </w:rPr>
        <w:t>« Дружба</w:t>
      </w:r>
      <w:proofErr w:type="gramEnd"/>
      <w:r w:rsidRPr="00C37DF4">
        <w:rPr>
          <w:sz w:val="24"/>
          <w:szCs w:val="24"/>
        </w:rPr>
        <w:t>» д. Тамьян  в процессе проведения контрольно-оценочных</w:t>
      </w:r>
      <w:r>
        <w:rPr>
          <w:sz w:val="24"/>
          <w:szCs w:val="24"/>
        </w:rPr>
        <w:t xml:space="preserve"> </w:t>
      </w:r>
      <w:r w:rsidRPr="00C37DF4">
        <w:rPr>
          <w:sz w:val="24"/>
          <w:szCs w:val="24"/>
        </w:rPr>
        <w:t>действий. На основании полученных данных о качестве объектов ВСОКО составлен  настоящий «Аналитический отчет о результатах ВСОКО», в которой представлены выводы о качестве основных образовательных программ дошкольного образования, реализуемых в МБДОУ детский сад «Дружба» д. Тамьян условиях их реализации; образовательных результатах воспитанников и соответствие образовательной деятельности потребностям родителей (законных представителей) воспитанников.</w:t>
      </w:r>
    </w:p>
    <w:p w14:paraId="2DDD3A78" w14:textId="77777777" w:rsidR="004A7A88" w:rsidRPr="00C37DF4" w:rsidRDefault="004A7A88" w:rsidP="004A7A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7DF4">
        <w:rPr>
          <w:rFonts w:ascii="Times New Roman" w:eastAsia="Calibri" w:hAnsi="Times New Roman" w:cs="Times New Roman"/>
          <w:b/>
          <w:sz w:val="24"/>
          <w:szCs w:val="24"/>
        </w:rPr>
        <w:t xml:space="preserve">Анализ оценки официального сайта </w:t>
      </w:r>
      <w:r w:rsidRPr="00C37DF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МБДОУ</w:t>
      </w:r>
    </w:p>
    <w:p w14:paraId="1B18C7E4" w14:textId="77777777" w:rsidR="004A7A88" w:rsidRPr="00C37DF4" w:rsidRDefault="004A7A88" w:rsidP="004A7A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 ходе проверки была проведена оценка официального сайта </w:t>
      </w:r>
      <w:proofErr w:type="gramStart"/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МБДОУ  д</w:t>
      </w:r>
      <w:proofErr w:type="gramEnd"/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\с «Дружба» д. Тамьян.</w:t>
      </w:r>
    </w:p>
    <w:p w14:paraId="20B93572" w14:textId="77777777" w:rsidR="004A7A88" w:rsidRPr="00C37DF4" w:rsidRDefault="004A7A88" w:rsidP="004A7A8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Полученные данные о полноте и актуальности информации об организации и ее деятельности, размещенной на официальном сайте </w:t>
      </w:r>
      <w:proofErr w:type="gramStart"/>
      <w:r w:rsidRPr="00C37DF4">
        <w:rPr>
          <w:rFonts w:ascii="Times New Roman" w:eastAsia="Calibri" w:hAnsi="Times New Roman" w:cs="Times New Roman"/>
          <w:sz w:val="24"/>
          <w:szCs w:val="24"/>
        </w:rPr>
        <w:t>ДОУ  показывают</w:t>
      </w:r>
      <w:proofErr w:type="gramEnd"/>
      <w:r w:rsidRPr="00C37DF4">
        <w:rPr>
          <w:rFonts w:ascii="Times New Roman" w:eastAsia="Calibri" w:hAnsi="Times New Roman" w:cs="Times New Roman"/>
          <w:sz w:val="24"/>
          <w:szCs w:val="24"/>
        </w:rPr>
        <w:t>, что информация на сайте хорошо структурирована,  представлена в полном объеме и актуальна.   Доступность взаимодействия получателями образовательных услуг с ДОУ организована в целом хорошо, связь с у</w:t>
      </w:r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чреждением доступна по телефону, по электронной почте.</w:t>
      </w:r>
    </w:p>
    <w:p w14:paraId="7C44120E" w14:textId="77777777" w:rsidR="004A7A88" w:rsidRPr="00C37DF4" w:rsidRDefault="004A7A88" w:rsidP="004A7A88">
      <w:pPr>
        <w:pStyle w:val="a3"/>
        <w:ind w:left="0" w:firstLine="0"/>
      </w:pPr>
      <w:r w:rsidRPr="00C37DF4">
        <w:rPr>
          <w:rFonts w:eastAsia="Calibri"/>
          <w:lang w:eastAsia="ru-RU"/>
        </w:rPr>
        <w:t>Организация имеет техническую возможность получения сведений о ходе рассмотрения обращений граждан в режиме реального времени, род</w:t>
      </w:r>
      <w:r w:rsidRPr="00C37DF4">
        <w:rPr>
          <w:bdr w:val="none" w:sz="0" w:space="0" w:color="auto" w:frame="1"/>
          <w:lang w:eastAsia="ru-RU"/>
        </w:rPr>
        <w:t>ители и любые общественные организации могут вносить предложения, направленные на улучшение работы организации.</w:t>
      </w:r>
    </w:p>
    <w:p w14:paraId="5A759367" w14:textId="77777777" w:rsidR="004A7A88" w:rsidRPr="00C37DF4" w:rsidRDefault="004A7A88" w:rsidP="004A7A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</w:p>
    <w:p w14:paraId="6BA4BB0B" w14:textId="77777777" w:rsidR="004A7A88" w:rsidRPr="00C37DF4" w:rsidRDefault="004A7A88" w:rsidP="004A7A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>Исходя из анализа, можно сказать, что в ДОУ созданы комфортные условия для осуществления образовательной деятельности. Продолжить работу по информированию родителей на сайте ДОУ.</w:t>
      </w:r>
    </w:p>
    <w:p w14:paraId="29A89307" w14:textId="77777777" w:rsidR="004A7A88" w:rsidRPr="00C37DF4" w:rsidRDefault="004A7A88" w:rsidP="004A7A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3D7A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Рекомендации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>: продолжать работу сайта ДОУ, анонсировать о предстоящих мероприятиях на сайте и родительских чатах, в группе В Контакте.</w:t>
      </w:r>
    </w:p>
    <w:p w14:paraId="431D3B1A" w14:textId="77777777" w:rsidR="004A7A88" w:rsidRPr="00C37DF4" w:rsidRDefault="004A7A88" w:rsidP="004A7A88">
      <w:pPr>
        <w:pStyle w:val="Default"/>
        <w:jc w:val="both"/>
        <w:rPr>
          <w:b/>
          <w:spacing w:val="-58"/>
        </w:rPr>
      </w:pPr>
      <w:r w:rsidRPr="00C37DF4">
        <w:rPr>
          <w:b/>
        </w:rPr>
        <w:t>1.Оценка</w:t>
      </w:r>
      <w:r w:rsidRPr="00C37DF4">
        <w:rPr>
          <w:b/>
        </w:rPr>
        <w:tab/>
        <w:t>образовательной</w:t>
      </w:r>
      <w:r w:rsidRPr="00C37DF4">
        <w:rPr>
          <w:b/>
        </w:rPr>
        <w:tab/>
        <w:t>программы</w:t>
      </w:r>
      <w:r w:rsidRPr="00C37DF4">
        <w:rPr>
          <w:b/>
        </w:rPr>
        <w:tab/>
      </w:r>
      <w:r w:rsidRPr="00C37DF4">
        <w:rPr>
          <w:b/>
          <w:spacing w:val="-1"/>
        </w:rPr>
        <w:t>дошкольного</w:t>
      </w:r>
      <w:r w:rsidRPr="00C37DF4">
        <w:rPr>
          <w:b/>
          <w:spacing w:val="-57"/>
        </w:rPr>
        <w:t xml:space="preserve"> </w:t>
      </w:r>
      <w:r w:rsidRPr="00C37DF4">
        <w:rPr>
          <w:b/>
        </w:rPr>
        <w:t>образования</w:t>
      </w:r>
      <w:r w:rsidRPr="00C37DF4">
        <w:rPr>
          <w:b/>
          <w:spacing w:val="-4"/>
        </w:rPr>
        <w:t xml:space="preserve">   </w:t>
      </w:r>
      <w:r w:rsidRPr="00C37DF4">
        <w:rPr>
          <w:b/>
        </w:rPr>
        <w:t>МБДОУ</w:t>
      </w:r>
      <w:r w:rsidRPr="00C37DF4">
        <w:rPr>
          <w:b/>
          <w:spacing w:val="3"/>
        </w:rPr>
        <w:t xml:space="preserve"> </w:t>
      </w:r>
      <w:r w:rsidRPr="00C37DF4">
        <w:rPr>
          <w:b/>
        </w:rPr>
        <w:t>детский</w:t>
      </w:r>
      <w:r w:rsidRPr="00C37DF4">
        <w:rPr>
          <w:b/>
          <w:spacing w:val="2"/>
        </w:rPr>
        <w:t xml:space="preserve"> </w:t>
      </w:r>
      <w:r w:rsidRPr="00C37DF4">
        <w:rPr>
          <w:b/>
        </w:rPr>
        <w:t>сад «Дружба» д. Тамьян</w:t>
      </w:r>
    </w:p>
    <w:p w14:paraId="537119D4" w14:textId="77777777" w:rsidR="004A7A88" w:rsidRPr="00C37DF4" w:rsidRDefault="004A7A88" w:rsidP="004A7A88">
      <w:pPr>
        <w:pStyle w:val="Default"/>
        <w:jc w:val="both"/>
        <w:rPr>
          <w:spacing w:val="-58"/>
        </w:rPr>
      </w:pPr>
      <w:r w:rsidRPr="00C37DF4">
        <w:rPr>
          <w:rFonts w:eastAsia="Times New Roman"/>
        </w:rPr>
        <w:t xml:space="preserve"> В </w:t>
      </w:r>
      <w:r w:rsidRPr="00C37DF4">
        <w:t>МБДОУ</w:t>
      </w:r>
      <w:r w:rsidRPr="00C37DF4">
        <w:rPr>
          <w:spacing w:val="3"/>
        </w:rPr>
        <w:t xml:space="preserve"> </w:t>
      </w:r>
      <w:r w:rsidRPr="00C37DF4">
        <w:t>детский</w:t>
      </w:r>
      <w:r w:rsidRPr="00C37DF4">
        <w:rPr>
          <w:spacing w:val="2"/>
        </w:rPr>
        <w:t xml:space="preserve"> </w:t>
      </w:r>
      <w:r w:rsidRPr="00C37DF4">
        <w:t xml:space="preserve">сад «Дружба» д. Тамьян </w:t>
      </w:r>
      <w:r w:rsidRPr="00C37DF4">
        <w:rPr>
          <w:rFonts w:eastAsia="Times New Roman"/>
        </w:rPr>
        <w:t xml:space="preserve">созданы условия для реализации Основной образовательной программы дошкольного образования в соответствии с Федеральными государственными образовательными стандартами </w:t>
      </w:r>
      <w:proofErr w:type="gramStart"/>
      <w:r w:rsidRPr="00C37DF4">
        <w:rPr>
          <w:rFonts w:eastAsia="Times New Roman"/>
        </w:rPr>
        <w:t>дошкольного  образования</w:t>
      </w:r>
      <w:proofErr w:type="gramEnd"/>
      <w:r w:rsidRPr="00C37DF4">
        <w:rPr>
          <w:rFonts w:eastAsia="Times New Roman"/>
        </w:rPr>
        <w:t xml:space="preserve"> (ФГОС ДО).</w:t>
      </w:r>
    </w:p>
    <w:p w14:paraId="34F8BB80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Основная образовательная программа, разработанная на основе примерной основной общеобразовательной программы дошкольного образования «От рождения до школы» под ред. Н.Е. </w:t>
      </w:r>
      <w:proofErr w:type="spellStart"/>
      <w:r w:rsidRPr="00C37DF4">
        <w:rPr>
          <w:rFonts w:ascii="Times New Roman" w:hAnsi="Times New Roman"/>
          <w:sz w:val="24"/>
          <w:szCs w:val="24"/>
        </w:rPr>
        <w:t>Вераксы</w:t>
      </w:r>
      <w:proofErr w:type="spellEnd"/>
      <w:r w:rsidRPr="00C37DF4">
        <w:rPr>
          <w:rFonts w:ascii="Times New Roman" w:hAnsi="Times New Roman"/>
          <w:sz w:val="24"/>
          <w:szCs w:val="24"/>
        </w:rPr>
        <w:t xml:space="preserve"> и обеспечивает развитие детей в возрасте от 2 до 7 лет </w:t>
      </w:r>
    </w:p>
    <w:p w14:paraId="453DDD0A" w14:textId="77777777" w:rsidR="004A7A88" w:rsidRPr="00C37DF4" w:rsidRDefault="004A7A88" w:rsidP="004A7A88">
      <w:pPr>
        <w:pStyle w:val="Default"/>
        <w:jc w:val="both"/>
        <w:rPr>
          <w:spacing w:val="-58"/>
        </w:rPr>
      </w:pPr>
      <w:r w:rsidRPr="00C37DF4">
        <w:t>Программа составлена в соответствии с нормативно-</w:t>
      </w:r>
      <w:proofErr w:type="gramStart"/>
      <w:r w:rsidRPr="00C37DF4">
        <w:t>правовыми  документами</w:t>
      </w:r>
      <w:proofErr w:type="gramEnd"/>
      <w:r w:rsidRPr="00C37DF4">
        <w:t xml:space="preserve">  федерального  уровня  и  локальными  актами  МБДОУ</w:t>
      </w:r>
      <w:r w:rsidRPr="00C37DF4">
        <w:rPr>
          <w:spacing w:val="3"/>
        </w:rPr>
        <w:t xml:space="preserve"> </w:t>
      </w:r>
      <w:r w:rsidRPr="00C37DF4">
        <w:t>детский</w:t>
      </w:r>
      <w:r w:rsidRPr="00C37DF4">
        <w:rPr>
          <w:spacing w:val="2"/>
        </w:rPr>
        <w:t xml:space="preserve"> </w:t>
      </w:r>
      <w:r w:rsidRPr="00C37DF4">
        <w:t>сад «Дружба» д. Тамьян</w:t>
      </w:r>
    </w:p>
    <w:p w14:paraId="7155A3AB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>Содержание ООП ДО выстроено в соответствии с научными принципами и подходами, обозначенными  ФГОС ДО: развивающего обучения, научной обоснованности и практической применимости, полноты и достаточности, интеграции образовательных областей, комплексно-тематического подхода.</w:t>
      </w:r>
    </w:p>
    <w:p w14:paraId="7D74CB8E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>Объем обязательной части ООП ДО и части, формируемой участниками образовательного процесса, соответствует требованиям к объему и содержанию, отражает специфику условий осуществления образовательного процесса, а также включает время, отведенное на взаимодействие с семьями детей по реализации Основной  образовательной программы дошкольного образования.</w:t>
      </w:r>
    </w:p>
    <w:p w14:paraId="04B21148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Style w:val="FontStyle12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Дополнительные образовательные программы разработаны в соответствии с федеральным государственным образовательным стандартом дошкольного образования и составлены в соответствии с нормативно-правовыми документами федерального уровня и локальными </w:t>
      </w:r>
      <w:proofErr w:type="gramStart"/>
      <w:r w:rsidRPr="00C37DF4">
        <w:rPr>
          <w:rFonts w:ascii="Times New Roman" w:hAnsi="Times New Roman" w:cs="Times New Roman"/>
          <w:sz w:val="24"/>
          <w:szCs w:val="24"/>
        </w:rPr>
        <w:t>актами  МБДОУ</w:t>
      </w:r>
      <w:proofErr w:type="gramEnd"/>
      <w:r w:rsidRPr="00C37DF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детский</w:t>
      </w:r>
      <w:r w:rsidRPr="00C37D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сад «Дружба» д. Тамьян.</w:t>
      </w:r>
    </w:p>
    <w:p w14:paraId="3E4DB306" w14:textId="77777777" w:rsidR="004A7A88" w:rsidRPr="00C37DF4" w:rsidRDefault="004A7A88" w:rsidP="004A7A88">
      <w:pPr>
        <w:pStyle w:val="Style6"/>
        <w:widowControl/>
        <w:tabs>
          <w:tab w:val="left" w:pos="709"/>
          <w:tab w:val="left" w:pos="1255"/>
        </w:tabs>
        <w:spacing w:line="240" w:lineRule="auto"/>
        <w:ind w:firstLine="0"/>
      </w:pPr>
      <w:r w:rsidRPr="00C37DF4">
        <w:t>Наряду с ООД педагоги решают задачи развития (воспитания и обучения) в ходе совместной с детьми игровой, коммуникативной,</w:t>
      </w:r>
      <w:r w:rsidRPr="00C37DF4">
        <w:tab/>
        <w:t xml:space="preserve">трудовой, познавательно-исследовательской, продуктивной, музыкально-художественной деятельности, в ходе режимных моментов; во время самостоятельной деятельности детей; во взаимодействии семьями  воспитанников </w:t>
      </w:r>
    </w:p>
    <w:p w14:paraId="45D9CC0A" w14:textId="77777777" w:rsidR="004A7A88" w:rsidRPr="00C37DF4" w:rsidRDefault="004A7A88" w:rsidP="004A7A88">
      <w:pPr>
        <w:pStyle w:val="a3"/>
        <w:ind w:left="0" w:firstLine="708"/>
      </w:pPr>
      <w:r w:rsidRPr="00C37DF4">
        <w:t>Проанализирован</w:t>
      </w:r>
      <w:r w:rsidRPr="00C37DF4">
        <w:rPr>
          <w:spacing w:val="60"/>
        </w:rPr>
        <w:t xml:space="preserve"> </w:t>
      </w:r>
      <w:r w:rsidRPr="00C37DF4">
        <w:t>процесс</w:t>
      </w:r>
      <w:r w:rsidRPr="00C37DF4">
        <w:rPr>
          <w:spacing w:val="63"/>
        </w:rPr>
        <w:t xml:space="preserve"> </w:t>
      </w:r>
      <w:proofErr w:type="gramStart"/>
      <w:r w:rsidRPr="00C37DF4">
        <w:t>проектирования  обязательной</w:t>
      </w:r>
      <w:proofErr w:type="gramEnd"/>
      <w:r w:rsidRPr="00C37DF4">
        <w:rPr>
          <w:spacing w:val="60"/>
        </w:rPr>
        <w:t xml:space="preserve"> </w:t>
      </w:r>
      <w:r w:rsidRPr="00C37DF4">
        <w:t>и</w:t>
      </w:r>
      <w:r w:rsidRPr="00C37DF4">
        <w:rPr>
          <w:spacing w:val="65"/>
        </w:rPr>
        <w:t xml:space="preserve"> </w:t>
      </w:r>
      <w:r w:rsidRPr="00C37DF4">
        <w:t>вариативной части</w:t>
      </w:r>
      <w:r w:rsidRPr="00C37DF4">
        <w:rPr>
          <w:spacing w:val="1"/>
        </w:rPr>
        <w:t xml:space="preserve"> </w:t>
      </w:r>
      <w:r w:rsidRPr="00C37DF4">
        <w:t>ОП,</w:t>
      </w:r>
      <w:r w:rsidRPr="00C37DF4">
        <w:rPr>
          <w:spacing w:val="1"/>
        </w:rPr>
        <w:t xml:space="preserve"> </w:t>
      </w:r>
      <w:r w:rsidRPr="00C37DF4">
        <w:t>соответствие</w:t>
      </w:r>
      <w:r w:rsidRPr="00C37DF4">
        <w:rPr>
          <w:spacing w:val="1"/>
        </w:rPr>
        <w:t xml:space="preserve"> </w:t>
      </w:r>
      <w:r w:rsidRPr="00C37DF4">
        <w:t>ее</w:t>
      </w:r>
      <w:r w:rsidRPr="00C37DF4">
        <w:rPr>
          <w:spacing w:val="1"/>
        </w:rPr>
        <w:t xml:space="preserve"> </w:t>
      </w:r>
      <w:r w:rsidRPr="00C37DF4">
        <w:t>структуры,</w:t>
      </w:r>
      <w:r w:rsidRPr="00C37DF4">
        <w:rPr>
          <w:spacing w:val="1"/>
        </w:rPr>
        <w:t xml:space="preserve"> </w:t>
      </w:r>
      <w:r w:rsidRPr="00C37DF4">
        <w:t>содержания</w:t>
      </w:r>
      <w:r w:rsidRPr="00C37DF4">
        <w:rPr>
          <w:spacing w:val="1"/>
        </w:rPr>
        <w:t xml:space="preserve"> </w:t>
      </w:r>
      <w:r w:rsidRPr="00C37DF4">
        <w:t>и</w:t>
      </w:r>
      <w:r w:rsidRPr="00C37DF4">
        <w:rPr>
          <w:spacing w:val="1"/>
        </w:rPr>
        <w:t xml:space="preserve"> </w:t>
      </w:r>
      <w:r w:rsidRPr="00C37DF4">
        <w:t>целей</w:t>
      </w:r>
      <w:r w:rsidRPr="00C37DF4">
        <w:rPr>
          <w:spacing w:val="1"/>
        </w:rPr>
        <w:t xml:space="preserve"> </w:t>
      </w:r>
      <w:r w:rsidRPr="00C37DF4">
        <w:t>требованиям</w:t>
      </w:r>
      <w:r w:rsidRPr="00C37DF4">
        <w:rPr>
          <w:spacing w:val="1"/>
        </w:rPr>
        <w:t xml:space="preserve"> </w:t>
      </w:r>
      <w:r w:rsidRPr="00C37DF4">
        <w:t>ФГОС.</w:t>
      </w:r>
      <w:r w:rsidRPr="00C37DF4">
        <w:rPr>
          <w:spacing w:val="1"/>
        </w:rPr>
        <w:t xml:space="preserve"> </w:t>
      </w:r>
      <w:r w:rsidRPr="00C37DF4">
        <w:t>При</w:t>
      </w:r>
      <w:r w:rsidRPr="00C37DF4">
        <w:rPr>
          <w:spacing w:val="1"/>
        </w:rPr>
        <w:t xml:space="preserve"> </w:t>
      </w:r>
      <w:r w:rsidRPr="00C37DF4">
        <w:t>анализе целевого раздела программы было проанализировано</w:t>
      </w:r>
      <w:r w:rsidRPr="00C37DF4">
        <w:rPr>
          <w:spacing w:val="1"/>
        </w:rPr>
        <w:t xml:space="preserve"> </w:t>
      </w:r>
      <w:r w:rsidRPr="00C37DF4">
        <w:t>качество написанной к ней</w:t>
      </w:r>
      <w:r w:rsidRPr="00C37DF4">
        <w:rPr>
          <w:spacing w:val="1"/>
        </w:rPr>
        <w:t xml:space="preserve"> </w:t>
      </w:r>
      <w:r w:rsidRPr="00C37DF4">
        <w:t>пояснительной</w:t>
      </w:r>
      <w:r w:rsidRPr="00C37DF4">
        <w:rPr>
          <w:spacing w:val="1"/>
        </w:rPr>
        <w:t xml:space="preserve"> </w:t>
      </w:r>
      <w:r w:rsidRPr="00C37DF4">
        <w:t>записки,</w:t>
      </w:r>
      <w:r w:rsidRPr="00C37DF4">
        <w:rPr>
          <w:spacing w:val="1"/>
        </w:rPr>
        <w:t xml:space="preserve"> </w:t>
      </w:r>
      <w:r w:rsidRPr="00C37DF4">
        <w:t>полнота</w:t>
      </w:r>
      <w:r w:rsidRPr="00C37DF4">
        <w:rPr>
          <w:spacing w:val="1"/>
        </w:rPr>
        <w:t xml:space="preserve"> </w:t>
      </w:r>
      <w:r w:rsidRPr="00C37DF4">
        <w:t>планируемых</w:t>
      </w:r>
      <w:r w:rsidRPr="00C37DF4">
        <w:rPr>
          <w:spacing w:val="1"/>
        </w:rPr>
        <w:t xml:space="preserve"> </w:t>
      </w:r>
      <w:r w:rsidRPr="00C37DF4">
        <w:t>результатов</w:t>
      </w:r>
      <w:r w:rsidRPr="00C37DF4">
        <w:rPr>
          <w:spacing w:val="1"/>
        </w:rPr>
        <w:t xml:space="preserve"> </w:t>
      </w:r>
      <w:r w:rsidRPr="00C37DF4">
        <w:t>освоения</w:t>
      </w:r>
      <w:r w:rsidRPr="00C37DF4">
        <w:rPr>
          <w:spacing w:val="1"/>
        </w:rPr>
        <w:t xml:space="preserve"> </w:t>
      </w:r>
      <w:r w:rsidRPr="00C37DF4">
        <w:t>воспитанников</w:t>
      </w:r>
      <w:r w:rsidRPr="00C37DF4">
        <w:rPr>
          <w:spacing w:val="1"/>
        </w:rPr>
        <w:t xml:space="preserve"> </w:t>
      </w:r>
      <w:r w:rsidRPr="00C37DF4">
        <w:t>результатов</w:t>
      </w:r>
      <w:r w:rsidRPr="00C37DF4">
        <w:rPr>
          <w:spacing w:val="1"/>
        </w:rPr>
        <w:t xml:space="preserve"> </w:t>
      </w:r>
      <w:r w:rsidRPr="00C37DF4">
        <w:t>ООП</w:t>
      </w:r>
      <w:r w:rsidRPr="00C37DF4">
        <w:rPr>
          <w:spacing w:val="1"/>
        </w:rPr>
        <w:t xml:space="preserve"> </w:t>
      </w:r>
      <w:r w:rsidRPr="00C37DF4">
        <w:t>ДО,</w:t>
      </w:r>
      <w:r w:rsidRPr="00C37DF4">
        <w:rPr>
          <w:spacing w:val="1"/>
        </w:rPr>
        <w:t xml:space="preserve"> </w:t>
      </w:r>
      <w:r w:rsidRPr="00C37DF4">
        <w:t>качество</w:t>
      </w:r>
      <w:r w:rsidRPr="00C37DF4">
        <w:rPr>
          <w:spacing w:val="1"/>
        </w:rPr>
        <w:t xml:space="preserve"> </w:t>
      </w:r>
      <w:r w:rsidRPr="00C37DF4">
        <w:t>разработки</w:t>
      </w:r>
      <w:r w:rsidRPr="00C37DF4">
        <w:rPr>
          <w:spacing w:val="1"/>
        </w:rPr>
        <w:t xml:space="preserve"> </w:t>
      </w:r>
      <w:r w:rsidRPr="00C37DF4">
        <w:t>содержательного</w:t>
      </w:r>
      <w:r w:rsidRPr="00C37DF4">
        <w:rPr>
          <w:spacing w:val="1"/>
        </w:rPr>
        <w:t xml:space="preserve"> </w:t>
      </w:r>
      <w:r w:rsidRPr="00C37DF4">
        <w:t>раздела.</w:t>
      </w:r>
      <w:r w:rsidRPr="00C37DF4">
        <w:rPr>
          <w:spacing w:val="1"/>
        </w:rPr>
        <w:t xml:space="preserve"> </w:t>
      </w:r>
      <w:r w:rsidRPr="00C37DF4">
        <w:t>Также</w:t>
      </w:r>
      <w:r w:rsidRPr="00C37DF4">
        <w:rPr>
          <w:spacing w:val="1"/>
        </w:rPr>
        <w:t xml:space="preserve"> </w:t>
      </w:r>
      <w:r w:rsidRPr="00C37DF4">
        <w:t>проанализировано 60</w:t>
      </w:r>
      <w:r w:rsidRPr="00C37DF4">
        <w:rPr>
          <w:spacing w:val="1"/>
        </w:rPr>
        <w:t xml:space="preserve"> </w:t>
      </w:r>
      <w:r w:rsidRPr="00C37DF4">
        <w:t>%</w:t>
      </w:r>
      <w:r w:rsidRPr="00C37DF4">
        <w:rPr>
          <w:spacing w:val="-2"/>
        </w:rPr>
        <w:t xml:space="preserve"> </w:t>
      </w:r>
      <w:r w:rsidRPr="00C37DF4">
        <w:t>соотношения</w:t>
      </w:r>
      <w:r w:rsidRPr="00C37DF4">
        <w:rPr>
          <w:spacing w:val="3"/>
        </w:rPr>
        <w:t xml:space="preserve"> </w:t>
      </w:r>
      <w:r w:rsidRPr="00C37DF4">
        <w:t>обязательной</w:t>
      </w:r>
      <w:r w:rsidRPr="00C37DF4">
        <w:rPr>
          <w:spacing w:val="2"/>
        </w:rPr>
        <w:t xml:space="preserve"> </w:t>
      </w:r>
      <w:proofErr w:type="gramStart"/>
      <w:r w:rsidRPr="00C37DF4">
        <w:t>и</w:t>
      </w:r>
      <w:r w:rsidRPr="00C37DF4">
        <w:rPr>
          <w:spacing w:val="-3"/>
        </w:rPr>
        <w:t xml:space="preserve">  40</w:t>
      </w:r>
      <w:proofErr w:type="gramEnd"/>
      <w:r w:rsidRPr="00C37DF4">
        <w:rPr>
          <w:spacing w:val="-3"/>
        </w:rPr>
        <w:t xml:space="preserve">% </w:t>
      </w:r>
      <w:r w:rsidRPr="00C37DF4">
        <w:t>вариативной</w:t>
      </w:r>
      <w:r w:rsidRPr="00C37DF4">
        <w:rPr>
          <w:spacing w:val="-2"/>
        </w:rPr>
        <w:t xml:space="preserve"> </w:t>
      </w:r>
      <w:r w:rsidRPr="00C37DF4">
        <w:t>части.</w:t>
      </w:r>
    </w:p>
    <w:p w14:paraId="4F7573D3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>Целевая направленность, содержательный и организационный компонент ООП ДО разработаны на основе учета потребностей и возможностей всех участников образовательных отношений.</w:t>
      </w:r>
    </w:p>
    <w:p w14:paraId="3BDC6A6D" w14:textId="77777777" w:rsidR="004A7A88" w:rsidRDefault="004A7A88" w:rsidP="004A7A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DF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67E93779" w14:textId="69AD63D9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b/>
          <w:sz w:val="24"/>
          <w:szCs w:val="24"/>
        </w:rPr>
        <w:lastRenderedPageBreak/>
        <w:t>Адаптированная основная образовательная программа дошкольного образования</w:t>
      </w:r>
      <w:r w:rsidRPr="00C37DF4">
        <w:rPr>
          <w:rFonts w:ascii="Times New Roman" w:hAnsi="Times New Roman"/>
          <w:sz w:val="24"/>
          <w:szCs w:val="24"/>
        </w:rPr>
        <w:t xml:space="preserve"> Муниципального бюджетного дошкольного образовательного учреждения детский сад «Дружба» д. </w:t>
      </w:r>
      <w:proofErr w:type="gramStart"/>
      <w:r w:rsidRPr="00C37DF4">
        <w:rPr>
          <w:rFonts w:ascii="Times New Roman" w:hAnsi="Times New Roman"/>
          <w:sz w:val="24"/>
          <w:szCs w:val="24"/>
        </w:rPr>
        <w:t>Тамьян  муниципального</w:t>
      </w:r>
      <w:proofErr w:type="gramEnd"/>
      <w:r w:rsidRPr="00C37DF4">
        <w:rPr>
          <w:rFonts w:ascii="Times New Roman" w:hAnsi="Times New Roman"/>
          <w:sz w:val="24"/>
          <w:szCs w:val="24"/>
        </w:rPr>
        <w:t xml:space="preserve"> района </w:t>
      </w:r>
      <w:proofErr w:type="spellStart"/>
      <w:r w:rsidRPr="00C37DF4">
        <w:rPr>
          <w:rFonts w:ascii="Times New Roman" w:hAnsi="Times New Roman"/>
          <w:sz w:val="24"/>
          <w:szCs w:val="24"/>
        </w:rPr>
        <w:t>Мелеузовский</w:t>
      </w:r>
      <w:proofErr w:type="spellEnd"/>
      <w:r w:rsidRPr="00C37DF4">
        <w:rPr>
          <w:rFonts w:ascii="Times New Roman" w:hAnsi="Times New Roman"/>
          <w:sz w:val="24"/>
          <w:szCs w:val="24"/>
        </w:rPr>
        <w:t xml:space="preserve"> район Республики Башкортостан.  </w:t>
      </w:r>
    </w:p>
    <w:p w14:paraId="79020448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Программа предусматривает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(далее — дети с ОВЗ) посредством индивидуализации и дифференциации образовательного процесса. Программа ориентирована на детей с тяжелыми нарушениями речи (далее – ТНР) и определяет содержание образования и условия организации обучения и воспитания воспитанников с ограниченными возможностями здоровья (далее ОВЗ). </w:t>
      </w:r>
    </w:p>
    <w:p w14:paraId="5D6B2A80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Адаптированная основная общеобразовательная программа разработана педагогическим коллективом (рабочей группой) с учетом Основной образовательной программы дошкольного образования МБДОУ д/с «Дружба», д. </w:t>
      </w:r>
      <w:proofErr w:type="gramStart"/>
      <w:r w:rsidRPr="00C37DF4">
        <w:rPr>
          <w:rFonts w:ascii="Times New Roman" w:hAnsi="Times New Roman"/>
          <w:sz w:val="24"/>
          <w:szCs w:val="24"/>
        </w:rPr>
        <w:t>Тамьян</w:t>
      </w:r>
      <w:proofErr w:type="gramEnd"/>
      <w:r w:rsidRPr="00C37DF4">
        <w:rPr>
          <w:rFonts w:ascii="Times New Roman" w:hAnsi="Times New Roman"/>
          <w:sz w:val="24"/>
          <w:szCs w:val="24"/>
        </w:rPr>
        <w:t xml:space="preserve"> но с изменениями, дополнениями в содержании, использовании организационных форм образования в соответствии с особыми образовательными потребностями обучающихся. </w:t>
      </w:r>
    </w:p>
    <w:p w14:paraId="734A6383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Нормативно-правовой и документальной основой АООП для ТНР являются: </w:t>
      </w:r>
    </w:p>
    <w:p w14:paraId="07D891D4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• Федеральный закон от 29.12.2012 №273-ФЗ «Об образовании в Российской Федерации» </w:t>
      </w:r>
    </w:p>
    <w:p w14:paraId="1A5F2199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• Приказ </w:t>
      </w:r>
      <w:proofErr w:type="spellStart"/>
      <w:r w:rsidRPr="00C37DF4">
        <w:rPr>
          <w:rFonts w:ascii="Times New Roman" w:hAnsi="Times New Roman"/>
          <w:sz w:val="24"/>
          <w:szCs w:val="24"/>
        </w:rPr>
        <w:t>МОиН</w:t>
      </w:r>
      <w:proofErr w:type="spellEnd"/>
      <w:r w:rsidRPr="00C37DF4">
        <w:rPr>
          <w:rFonts w:ascii="Times New Roman" w:hAnsi="Times New Roman"/>
          <w:sz w:val="24"/>
          <w:szCs w:val="24"/>
        </w:rPr>
        <w:t xml:space="preserve"> Российской Федерации от 17.10.2013г. № 1155 «Об утверждении Федерального государственного образовательного стандарта дошкольного образования»; • Приказ </w:t>
      </w:r>
      <w:proofErr w:type="spellStart"/>
      <w:r w:rsidRPr="00C37DF4">
        <w:rPr>
          <w:rFonts w:ascii="Times New Roman" w:hAnsi="Times New Roman"/>
          <w:sz w:val="24"/>
          <w:szCs w:val="24"/>
        </w:rPr>
        <w:t>МОиН</w:t>
      </w:r>
      <w:proofErr w:type="spellEnd"/>
      <w:r w:rsidRPr="00C37DF4">
        <w:rPr>
          <w:rFonts w:ascii="Times New Roman" w:hAnsi="Times New Roman"/>
          <w:sz w:val="24"/>
          <w:szCs w:val="24"/>
        </w:rPr>
        <w:t xml:space="preserve"> РФ от 30.08.2014г.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 </w:t>
      </w:r>
    </w:p>
    <w:p w14:paraId="4E98AB2B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•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утвержденные постановлением Главного государственного санитарного врача РФ от 15.05.2013 №26; </w:t>
      </w:r>
    </w:p>
    <w:p w14:paraId="51EB807D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• Нормативно-правовые документы, регламентирующие деятельность ОУ; </w:t>
      </w:r>
    </w:p>
    <w:p w14:paraId="52AD1C84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>• Устав ОУ.</w:t>
      </w:r>
    </w:p>
    <w:p w14:paraId="562BDD60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Hlk136504757"/>
      <w:r w:rsidRPr="00C37DF4">
        <w:rPr>
          <w:rFonts w:ascii="Times New Roman" w:hAnsi="Times New Roman"/>
          <w:sz w:val="24"/>
          <w:szCs w:val="24"/>
        </w:rPr>
        <w:t>АООП</w:t>
      </w:r>
      <w:bookmarkEnd w:id="0"/>
      <w:r w:rsidRPr="00C37DF4">
        <w:rPr>
          <w:rFonts w:ascii="Times New Roman" w:hAnsi="Times New Roman"/>
          <w:sz w:val="24"/>
          <w:szCs w:val="24"/>
        </w:rPr>
        <w:t xml:space="preserve"> для ТНР — это комплексная программа по оказанию помощи детям с ограниченными возможностями здоровья (тяжелые нарушениями речи, фонетико- фонематическое недоразвитие речи) в освоении основной образовательной программы дошкольного образования. Программой предусматривается коррекция недостатков в речевом развитии, а также профилактика вторичных нарушений, развитие личности, мотивации и способностей детей в различных видах деятельности. </w:t>
      </w:r>
    </w:p>
    <w:p w14:paraId="6BD89B84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Программа нацелена на разностороннее развитие детей с учетом их возрастных и индивидуальных особенностей и охватывает образовательные области в соответствии с ФГОС ДО: </w:t>
      </w:r>
    </w:p>
    <w:p w14:paraId="6FD30984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• социально-коммуникативное развитие; </w:t>
      </w:r>
    </w:p>
    <w:p w14:paraId="0E2102D2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• познавательное развитие; </w:t>
      </w:r>
    </w:p>
    <w:p w14:paraId="2375DB21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• речевое развитие; </w:t>
      </w:r>
    </w:p>
    <w:p w14:paraId="7B64343C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• художественно-эстетическое развитие; </w:t>
      </w:r>
    </w:p>
    <w:p w14:paraId="4E34EB4A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• физическое развитие. </w:t>
      </w:r>
    </w:p>
    <w:p w14:paraId="5F335BB5" w14:textId="77777777" w:rsidR="004A7A88" w:rsidRPr="00C37DF4" w:rsidRDefault="004A7A88" w:rsidP="004A7A88">
      <w:pPr>
        <w:spacing w:after="0" w:line="240" w:lineRule="auto"/>
        <w:ind w:left="-15" w:right="65"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Программа обеспечивает 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 и направлена на достижение следующих </w:t>
      </w:r>
      <w:r w:rsidRPr="00C37DF4">
        <w:rPr>
          <w:rFonts w:ascii="Times New Roman" w:hAnsi="Times New Roman"/>
          <w:b/>
          <w:sz w:val="24"/>
          <w:szCs w:val="24"/>
        </w:rPr>
        <w:t>целей:</w:t>
      </w:r>
    </w:p>
    <w:p w14:paraId="50522930" w14:textId="77777777" w:rsidR="004A7A88" w:rsidRPr="00C37DF4" w:rsidRDefault="004A7A88" w:rsidP="004A7A88">
      <w:pPr>
        <w:numPr>
          <w:ilvl w:val="0"/>
          <w:numId w:val="25"/>
        </w:numPr>
        <w:spacing w:after="0" w:line="240" w:lineRule="auto"/>
        <w:ind w:right="65" w:hanging="34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создание условий для устранения речевых недостатков у дошкольников старшего и подготовительного возраста с общим недоразвитием речи и выравнивание их речевого и психофизического развития, всестороннее гармоничное развитие; </w:t>
      </w:r>
    </w:p>
    <w:p w14:paraId="7B02E8A1" w14:textId="77777777" w:rsidR="004A7A88" w:rsidRPr="00C37DF4" w:rsidRDefault="004A7A88" w:rsidP="004A7A88">
      <w:pPr>
        <w:numPr>
          <w:ilvl w:val="0"/>
          <w:numId w:val="25"/>
        </w:numPr>
        <w:spacing w:after="0" w:line="240" w:lineRule="auto"/>
        <w:ind w:right="65" w:hanging="34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предупреждение возможных трудностей в усвоении программы массовой школы, обусловленных недоразвитием речевой системы старших дошкольников, и </w:t>
      </w:r>
      <w:r w:rsidRPr="00C37DF4">
        <w:rPr>
          <w:rFonts w:ascii="Times New Roman" w:hAnsi="Times New Roman"/>
          <w:sz w:val="24"/>
          <w:szCs w:val="24"/>
        </w:rPr>
        <w:lastRenderedPageBreak/>
        <w:t xml:space="preserve">обеспечение равных стартовых возможностей воспитанников при поступлении в школу; </w:t>
      </w:r>
    </w:p>
    <w:p w14:paraId="39A372A8" w14:textId="77777777" w:rsidR="004A7A88" w:rsidRPr="00C37DF4" w:rsidRDefault="004A7A88" w:rsidP="004A7A88">
      <w:pPr>
        <w:numPr>
          <w:ilvl w:val="0"/>
          <w:numId w:val="25"/>
        </w:numPr>
        <w:spacing w:after="0" w:line="240" w:lineRule="auto"/>
        <w:ind w:right="65" w:hanging="34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осуществление своевременного и полноценного личностного развития, обеспечение эмоционального благополучия посредством интеграции содержания образования и организации взаимодействия субъектов образовательного процесса. </w:t>
      </w:r>
    </w:p>
    <w:p w14:paraId="4E726EC6" w14:textId="77777777" w:rsidR="004A7A88" w:rsidRPr="00C37DF4" w:rsidRDefault="004A7A88" w:rsidP="004A7A88">
      <w:pPr>
        <w:numPr>
          <w:ilvl w:val="0"/>
          <w:numId w:val="25"/>
        </w:numPr>
        <w:spacing w:after="37" w:line="240" w:lineRule="auto"/>
        <w:ind w:right="65" w:hanging="34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обеспечение разностороннего гармонического развития детей в возрасте от 5 до 7-8 лет с учетом их возрастных и индивидуальных особенностей по основным направлениям: физическому, социально-личностному, познавательно-речевому, духовно-нравственному и художественно-эстетическому; </w:t>
      </w:r>
    </w:p>
    <w:p w14:paraId="1710704F" w14:textId="77777777" w:rsidR="004A7A88" w:rsidRPr="00C37DF4" w:rsidRDefault="004A7A88" w:rsidP="004A7A88">
      <w:pPr>
        <w:numPr>
          <w:ilvl w:val="0"/>
          <w:numId w:val="25"/>
        </w:numPr>
        <w:spacing w:after="34" w:line="240" w:lineRule="auto"/>
        <w:ind w:right="65" w:hanging="34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создание благоприятных условий для полноценного проживания ребенком дошкольного детства, формирования основ базовой культуры личности; </w:t>
      </w:r>
    </w:p>
    <w:p w14:paraId="6CB13A06" w14:textId="77777777" w:rsidR="004A7A88" w:rsidRPr="00C37DF4" w:rsidRDefault="004A7A88" w:rsidP="004A7A88">
      <w:pPr>
        <w:numPr>
          <w:ilvl w:val="0"/>
          <w:numId w:val="25"/>
        </w:numPr>
        <w:spacing w:after="33" w:line="240" w:lineRule="auto"/>
        <w:ind w:right="65" w:hanging="34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всестороннее развитие психических и физических качеств, подготовка к жизни в современном обществе и обеспечение готовности ребенка к школе. </w:t>
      </w:r>
    </w:p>
    <w:p w14:paraId="660BE247" w14:textId="77777777" w:rsidR="004A7A88" w:rsidRPr="007E3D7A" w:rsidRDefault="004A7A88" w:rsidP="004A7A88">
      <w:pPr>
        <w:numPr>
          <w:ilvl w:val="0"/>
          <w:numId w:val="25"/>
        </w:numPr>
        <w:spacing w:after="0" w:line="240" w:lineRule="auto"/>
        <w:ind w:right="65" w:hanging="34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color w:val="191919"/>
          <w:sz w:val="24"/>
          <w:szCs w:val="24"/>
        </w:rPr>
        <w:t xml:space="preserve">Разработанная программа предусматривает включение воспитанников в          процесс ознакомления с региональными особенностями Республики           Башкортостан с целью             </w:t>
      </w:r>
      <w:r w:rsidRPr="00C37DF4">
        <w:rPr>
          <w:rFonts w:ascii="Times New Roman" w:hAnsi="Times New Roman"/>
          <w:sz w:val="24"/>
          <w:szCs w:val="24"/>
        </w:rPr>
        <w:t xml:space="preserve">формирования общей культуры с учетом         этнокультурной составляющей национально-регионального </w:t>
      </w:r>
      <w:proofErr w:type="gramStart"/>
      <w:r w:rsidRPr="00C37DF4">
        <w:rPr>
          <w:rFonts w:ascii="Times New Roman" w:hAnsi="Times New Roman"/>
          <w:sz w:val="24"/>
          <w:szCs w:val="24"/>
        </w:rPr>
        <w:t xml:space="preserve">образования,   </w:t>
      </w:r>
      <w:proofErr w:type="gramEnd"/>
      <w:r w:rsidRPr="00C37DF4">
        <w:rPr>
          <w:rFonts w:ascii="Times New Roman" w:hAnsi="Times New Roman"/>
          <w:sz w:val="24"/>
          <w:szCs w:val="24"/>
        </w:rPr>
        <w:t xml:space="preserve">      воспитание любви к малой Родине, способствовать осознанию ее          многонациональности.</w:t>
      </w:r>
    </w:p>
    <w:p w14:paraId="70F49F6C" w14:textId="77777777" w:rsidR="004A7A88" w:rsidRPr="00C37DF4" w:rsidRDefault="004A7A88" w:rsidP="004A7A88">
      <w:pPr>
        <w:spacing w:after="0" w:line="240" w:lineRule="auto"/>
        <w:ind w:left="-5" w:right="65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       Для реализации поставленных целей определены следующие </w:t>
      </w:r>
      <w:r w:rsidRPr="00C37DF4">
        <w:rPr>
          <w:rFonts w:ascii="Times New Roman" w:hAnsi="Times New Roman"/>
          <w:b/>
          <w:sz w:val="24"/>
          <w:szCs w:val="24"/>
        </w:rPr>
        <w:t>задачи программы</w:t>
      </w:r>
      <w:r w:rsidRPr="00C37DF4">
        <w:rPr>
          <w:rFonts w:ascii="Times New Roman" w:hAnsi="Times New Roman"/>
          <w:sz w:val="24"/>
          <w:szCs w:val="24"/>
        </w:rPr>
        <w:t xml:space="preserve">: </w:t>
      </w:r>
    </w:p>
    <w:p w14:paraId="7394E612" w14:textId="77777777" w:rsidR="004A7A88" w:rsidRPr="00C37DF4" w:rsidRDefault="004A7A88" w:rsidP="004A7A88">
      <w:pPr>
        <w:numPr>
          <w:ilvl w:val="0"/>
          <w:numId w:val="26"/>
        </w:numPr>
        <w:spacing w:after="0" w:line="240" w:lineRule="auto"/>
        <w:ind w:right="65" w:hanging="360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 старших дошкольников с нарушением речи (ОНР, ФФНР). </w:t>
      </w:r>
    </w:p>
    <w:p w14:paraId="324B39D9" w14:textId="77777777" w:rsidR="004A7A88" w:rsidRPr="00C37DF4" w:rsidRDefault="004A7A88" w:rsidP="004A7A88">
      <w:pPr>
        <w:numPr>
          <w:ilvl w:val="0"/>
          <w:numId w:val="26"/>
        </w:numPr>
        <w:spacing w:after="0" w:line="240" w:lineRule="auto"/>
        <w:ind w:right="65" w:hanging="360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Развитие навыков звукового анализа (специальные умственные действия по дифференциации фонем и установлению звуковой структуры слова) старших дошкольников с нарушением речи (ОНР, ФФНР). </w:t>
      </w:r>
    </w:p>
    <w:p w14:paraId="0AF716AC" w14:textId="77777777" w:rsidR="004A7A88" w:rsidRPr="00C37DF4" w:rsidRDefault="004A7A88" w:rsidP="004A7A88">
      <w:pPr>
        <w:numPr>
          <w:ilvl w:val="0"/>
          <w:numId w:val="26"/>
        </w:numPr>
        <w:spacing w:after="0" w:line="240" w:lineRule="auto"/>
        <w:ind w:right="65" w:hanging="360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Уточнение, расширение и обогащение лексического запаса старших дошкольников с нарушением речи (ОНР, ФФНР). </w:t>
      </w:r>
    </w:p>
    <w:p w14:paraId="442D79FC" w14:textId="77777777" w:rsidR="004A7A88" w:rsidRPr="00C37DF4" w:rsidRDefault="004A7A88" w:rsidP="004A7A88">
      <w:pPr>
        <w:numPr>
          <w:ilvl w:val="0"/>
          <w:numId w:val="26"/>
        </w:numPr>
        <w:spacing w:after="0" w:line="240" w:lineRule="auto"/>
        <w:ind w:right="65" w:hanging="360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Формирование грамматического строя речи старших дошкольников с нарушением речи (ОНР, ФФНР).  </w:t>
      </w:r>
    </w:p>
    <w:p w14:paraId="1FAD868D" w14:textId="77777777" w:rsidR="004A7A88" w:rsidRPr="00C37DF4" w:rsidRDefault="004A7A88" w:rsidP="004A7A88">
      <w:pPr>
        <w:numPr>
          <w:ilvl w:val="0"/>
          <w:numId w:val="26"/>
        </w:numPr>
        <w:spacing w:after="0" w:line="240" w:lineRule="auto"/>
        <w:ind w:right="65" w:hanging="360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Развитие связной речи старших дошкольников с нарушением речи (ОНР, ФФНР).  </w:t>
      </w:r>
    </w:p>
    <w:p w14:paraId="5F0F8612" w14:textId="77777777" w:rsidR="004A7A88" w:rsidRPr="00C37DF4" w:rsidRDefault="004A7A88" w:rsidP="004A7A88">
      <w:pPr>
        <w:numPr>
          <w:ilvl w:val="0"/>
          <w:numId w:val="26"/>
        </w:numPr>
        <w:spacing w:after="0" w:line="240" w:lineRule="auto"/>
        <w:ind w:right="65" w:hanging="360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>Развитие коммуникативности, успешности в общении старших дошкольников с нарушением речи (ОНР, ФФНР)</w:t>
      </w:r>
    </w:p>
    <w:p w14:paraId="719738E0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b/>
          <w:sz w:val="24"/>
          <w:szCs w:val="24"/>
        </w:rPr>
        <w:t xml:space="preserve">        Вывод: 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C37DF4">
        <w:rPr>
          <w:rFonts w:ascii="Times New Roman" w:hAnsi="Times New Roman" w:cs="Times New Roman"/>
          <w:sz w:val="24"/>
          <w:szCs w:val="24"/>
        </w:rPr>
        <w:t>МБДОУ</w:t>
      </w:r>
      <w:r w:rsidRPr="00C37DF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детский</w:t>
      </w:r>
      <w:r w:rsidRPr="00C37D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 xml:space="preserve">сад «Дружба» д. </w:t>
      </w:r>
      <w:proofErr w:type="spellStart"/>
      <w:r w:rsidRPr="00C37DF4">
        <w:rPr>
          <w:rFonts w:ascii="Times New Roman" w:hAnsi="Times New Roman" w:cs="Times New Roman"/>
          <w:sz w:val="24"/>
          <w:szCs w:val="24"/>
        </w:rPr>
        <w:t>Тамьян</w:t>
      </w:r>
      <w:proofErr w:type="gramStart"/>
      <w:r w:rsidRPr="00C37D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37DF4">
        <w:rPr>
          <w:rFonts w:ascii="Times New Roman" w:eastAsia="Times New Roman" w:hAnsi="Times New Roman" w:cs="Times New Roman"/>
          <w:sz w:val="24"/>
          <w:szCs w:val="24"/>
        </w:rPr>
        <w:t>созданы</w:t>
      </w:r>
      <w:proofErr w:type="spellEnd"/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условия для реализации ООП,</w:t>
      </w:r>
      <w:r w:rsidRPr="00C37DF4">
        <w:rPr>
          <w:rFonts w:ascii="Times New Roman" w:hAnsi="Times New Roman"/>
          <w:sz w:val="24"/>
          <w:szCs w:val="24"/>
        </w:rPr>
        <w:t xml:space="preserve"> АООП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Федеральными государственными образовательными стандартами дошкольного образования (ФГОС ДО).</w:t>
      </w:r>
    </w:p>
    <w:p w14:paraId="516DEF7F" w14:textId="77777777" w:rsidR="004A7A88" w:rsidRPr="00C37DF4" w:rsidRDefault="004A7A88" w:rsidP="004A7A88">
      <w:pPr>
        <w:pStyle w:val="Default"/>
        <w:ind w:firstLine="708"/>
        <w:jc w:val="both"/>
        <w:rPr>
          <w:color w:val="auto"/>
        </w:rPr>
      </w:pPr>
      <w:r w:rsidRPr="00C37DF4">
        <w:rPr>
          <w:b/>
        </w:rPr>
        <w:t>Предложения</w:t>
      </w:r>
      <w:proofErr w:type="gramStart"/>
      <w:r w:rsidRPr="00C37DF4">
        <w:rPr>
          <w:b/>
        </w:rPr>
        <w:t xml:space="preserve">: </w:t>
      </w:r>
      <w:r w:rsidRPr="00C37DF4">
        <w:rPr>
          <w:color w:val="auto"/>
        </w:rPr>
        <w:t>Уделить</w:t>
      </w:r>
      <w:proofErr w:type="gramEnd"/>
      <w:r w:rsidRPr="00C37DF4">
        <w:rPr>
          <w:color w:val="auto"/>
        </w:rPr>
        <w:t xml:space="preserve"> внимание достижению высокого качества образовательных услуг за счет совершенствования ресурсного обеспечения образовательного процесса (повышение профессиональной компетентности сотрудников, совершенствование материально-технической базы и предметно-развивающей среды). </w:t>
      </w:r>
    </w:p>
    <w:p w14:paraId="0189BA60" w14:textId="77777777" w:rsidR="004A7A88" w:rsidRPr="00C37DF4" w:rsidRDefault="004A7A88" w:rsidP="004A7A88">
      <w:pPr>
        <w:pStyle w:val="a3"/>
        <w:ind w:left="0" w:firstLine="708"/>
      </w:pPr>
      <w:r w:rsidRPr="00C37DF4">
        <w:t>При планировании образовательной деятельности в 2023-2024 учебном году учесть рекомендации, которые даны в ходе проведения мероприятий ВСОКО.</w:t>
      </w:r>
      <w:r w:rsidRPr="00C37DF4">
        <w:tab/>
      </w:r>
    </w:p>
    <w:p w14:paraId="1BBFA32F" w14:textId="77777777" w:rsidR="004A7A88" w:rsidRPr="00C37DF4" w:rsidRDefault="004A7A88" w:rsidP="004A7A88">
      <w:pPr>
        <w:pStyle w:val="11"/>
        <w:tabs>
          <w:tab w:val="left" w:pos="1215"/>
        </w:tabs>
        <w:ind w:left="0"/>
        <w:rPr>
          <w:b w:val="0"/>
        </w:rPr>
      </w:pPr>
      <w:r w:rsidRPr="00C37DF4">
        <w:t xml:space="preserve">2.Анализ </w:t>
      </w:r>
      <w:proofErr w:type="spellStart"/>
      <w:r w:rsidRPr="00C37DF4">
        <w:t>психолого</w:t>
      </w:r>
      <w:proofErr w:type="spellEnd"/>
      <w:r w:rsidRPr="00C37DF4">
        <w:t xml:space="preserve"> – педагогических условий реализации ООП ДОУ</w:t>
      </w:r>
    </w:p>
    <w:p w14:paraId="21E3FF4B" w14:textId="77777777" w:rsidR="004A7A88" w:rsidRPr="00C37DF4" w:rsidRDefault="004A7A88" w:rsidP="004A7A88">
      <w:pPr>
        <w:pStyle w:val="11"/>
        <w:tabs>
          <w:tab w:val="left" w:pos="1215"/>
        </w:tabs>
        <w:ind w:left="0"/>
        <w:rPr>
          <w:b w:val="0"/>
        </w:rPr>
      </w:pPr>
      <w:r w:rsidRPr="00C37DF4">
        <w:rPr>
          <w:b w:val="0"/>
        </w:rPr>
        <w:t>В МБДОУ</w:t>
      </w:r>
      <w:r w:rsidRPr="00C37DF4">
        <w:rPr>
          <w:b w:val="0"/>
          <w:spacing w:val="3"/>
        </w:rPr>
        <w:t xml:space="preserve"> </w:t>
      </w:r>
      <w:r w:rsidRPr="00C37DF4">
        <w:rPr>
          <w:b w:val="0"/>
        </w:rPr>
        <w:t>детский</w:t>
      </w:r>
      <w:r w:rsidRPr="00C37DF4">
        <w:rPr>
          <w:b w:val="0"/>
          <w:spacing w:val="2"/>
        </w:rPr>
        <w:t xml:space="preserve"> </w:t>
      </w:r>
      <w:r w:rsidRPr="00C37DF4">
        <w:rPr>
          <w:b w:val="0"/>
        </w:rPr>
        <w:t>сад «Дружба» д. Тамьян</w:t>
      </w:r>
      <w:r w:rsidRPr="00C37DF4">
        <w:t xml:space="preserve"> </w:t>
      </w:r>
      <w:r w:rsidRPr="00C37DF4">
        <w:rPr>
          <w:b w:val="0"/>
        </w:rPr>
        <w:t>для успешной реализации Программы</w:t>
      </w:r>
      <w:r w:rsidRPr="00C37DF4">
        <w:rPr>
          <w:b w:val="0"/>
          <w:spacing w:val="1"/>
        </w:rPr>
        <w:t xml:space="preserve"> </w:t>
      </w:r>
      <w:r w:rsidRPr="00C37DF4">
        <w:rPr>
          <w:b w:val="0"/>
        </w:rPr>
        <w:t>обеспечены</w:t>
      </w:r>
      <w:r w:rsidRPr="00C37DF4">
        <w:rPr>
          <w:b w:val="0"/>
          <w:spacing w:val="1"/>
        </w:rPr>
        <w:t xml:space="preserve"> </w:t>
      </w:r>
      <w:r w:rsidRPr="00C37DF4">
        <w:rPr>
          <w:b w:val="0"/>
        </w:rPr>
        <w:t>следующие</w:t>
      </w:r>
      <w:r w:rsidRPr="00C37DF4">
        <w:rPr>
          <w:b w:val="0"/>
          <w:spacing w:val="4"/>
        </w:rPr>
        <w:t xml:space="preserve"> </w:t>
      </w:r>
      <w:r w:rsidRPr="00C37DF4">
        <w:rPr>
          <w:b w:val="0"/>
        </w:rPr>
        <w:t>психолого-педагогические условия:</w:t>
      </w:r>
    </w:p>
    <w:p w14:paraId="42C5AE95" w14:textId="77777777" w:rsidR="004A7A88" w:rsidRPr="00C37DF4" w:rsidRDefault="004A7A88" w:rsidP="004A7A88">
      <w:pPr>
        <w:pStyle w:val="a5"/>
        <w:tabs>
          <w:tab w:val="left" w:pos="2314"/>
          <w:tab w:val="left" w:pos="2315"/>
        </w:tabs>
        <w:ind w:left="0" w:firstLine="0"/>
        <w:rPr>
          <w:sz w:val="24"/>
          <w:szCs w:val="24"/>
        </w:rPr>
      </w:pPr>
      <w:r w:rsidRPr="00C37DF4">
        <w:rPr>
          <w:sz w:val="24"/>
          <w:szCs w:val="24"/>
        </w:rPr>
        <w:t>- уважение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педагогов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к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человеческому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достоинству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воспитанников,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формирование и поддержка их положительной самооценки, уверенности в собственных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возможностях</w:t>
      </w:r>
      <w:r w:rsidRPr="00C37DF4">
        <w:rPr>
          <w:spacing w:val="-4"/>
          <w:sz w:val="24"/>
          <w:szCs w:val="24"/>
        </w:rPr>
        <w:t xml:space="preserve"> </w:t>
      </w:r>
      <w:r w:rsidRPr="00C37DF4">
        <w:rPr>
          <w:sz w:val="24"/>
          <w:szCs w:val="24"/>
        </w:rPr>
        <w:t>и</w:t>
      </w:r>
      <w:r w:rsidRPr="00C37DF4">
        <w:rPr>
          <w:spacing w:val="3"/>
          <w:sz w:val="24"/>
          <w:szCs w:val="24"/>
        </w:rPr>
        <w:t xml:space="preserve"> </w:t>
      </w:r>
      <w:r w:rsidRPr="00C37DF4">
        <w:rPr>
          <w:sz w:val="24"/>
          <w:szCs w:val="24"/>
        </w:rPr>
        <w:t>способностях;</w:t>
      </w:r>
    </w:p>
    <w:p w14:paraId="34C77384" w14:textId="77777777" w:rsidR="004A7A88" w:rsidRPr="00C37DF4" w:rsidRDefault="004A7A88" w:rsidP="004A7A88">
      <w:pPr>
        <w:pStyle w:val="a3"/>
        <w:ind w:left="0" w:firstLine="0"/>
      </w:pPr>
      <w:r w:rsidRPr="00C37DF4">
        <w:t>- использование в образовательном процессе форм и методов работы с</w:t>
      </w:r>
      <w:r w:rsidRPr="00C37DF4">
        <w:rPr>
          <w:spacing w:val="1"/>
        </w:rPr>
        <w:t xml:space="preserve"> </w:t>
      </w:r>
      <w:r w:rsidRPr="00C37DF4">
        <w:t>детьми,</w:t>
      </w:r>
    </w:p>
    <w:p w14:paraId="62A767F7" w14:textId="77777777" w:rsidR="004A7A88" w:rsidRPr="00C37DF4" w:rsidRDefault="004A7A88" w:rsidP="004A7A88">
      <w:pPr>
        <w:pStyle w:val="a3"/>
        <w:ind w:left="0" w:firstLine="0"/>
      </w:pPr>
      <w:r w:rsidRPr="00C37DF4">
        <w:rPr>
          <w:spacing w:val="12"/>
        </w:rPr>
        <w:t xml:space="preserve"> </w:t>
      </w:r>
      <w:r w:rsidRPr="00C37DF4">
        <w:t>соответствующих</w:t>
      </w:r>
      <w:r w:rsidRPr="00C37DF4">
        <w:rPr>
          <w:spacing w:val="10"/>
        </w:rPr>
        <w:t xml:space="preserve"> </w:t>
      </w:r>
      <w:r w:rsidRPr="00C37DF4">
        <w:t>их</w:t>
      </w:r>
      <w:r w:rsidRPr="00C37DF4">
        <w:rPr>
          <w:spacing w:val="5"/>
        </w:rPr>
        <w:t xml:space="preserve"> </w:t>
      </w:r>
      <w:r w:rsidRPr="00C37DF4">
        <w:t>психолого-возрастным</w:t>
      </w:r>
      <w:r w:rsidRPr="00C37DF4">
        <w:rPr>
          <w:spacing w:val="11"/>
        </w:rPr>
        <w:t xml:space="preserve"> </w:t>
      </w:r>
      <w:r w:rsidRPr="00C37DF4">
        <w:t>и</w:t>
      </w:r>
      <w:r w:rsidRPr="00C37DF4">
        <w:rPr>
          <w:spacing w:val="11"/>
        </w:rPr>
        <w:t xml:space="preserve"> </w:t>
      </w:r>
      <w:r w:rsidRPr="00C37DF4">
        <w:t>индивидуальным</w:t>
      </w:r>
      <w:r w:rsidRPr="00C37DF4">
        <w:rPr>
          <w:spacing w:val="11"/>
        </w:rPr>
        <w:t xml:space="preserve"> </w:t>
      </w:r>
      <w:r w:rsidRPr="00C37DF4">
        <w:t>особенностями</w:t>
      </w:r>
    </w:p>
    <w:p w14:paraId="4B4C66D7" w14:textId="77777777" w:rsidR="004A7A88" w:rsidRPr="00C37DF4" w:rsidRDefault="004A7A88" w:rsidP="004A7A88">
      <w:pPr>
        <w:pStyle w:val="a3"/>
        <w:ind w:left="0" w:firstLine="0"/>
        <w:rPr>
          <w:spacing w:val="-57"/>
        </w:rPr>
      </w:pPr>
      <w:r w:rsidRPr="00C37DF4">
        <w:lastRenderedPageBreak/>
        <w:t xml:space="preserve"> (недопустимость</w:t>
      </w:r>
      <w:r w:rsidRPr="00C37DF4">
        <w:rPr>
          <w:spacing w:val="1"/>
        </w:rPr>
        <w:t xml:space="preserve"> </w:t>
      </w:r>
      <w:r w:rsidRPr="00C37DF4">
        <w:t>как</w:t>
      </w:r>
      <w:r w:rsidRPr="00C37DF4">
        <w:rPr>
          <w:spacing w:val="1"/>
        </w:rPr>
        <w:t xml:space="preserve"> </w:t>
      </w:r>
      <w:r w:rsidRPr="00C37DF4">
        <w:t>искусственного</w:t>
      </w:r>
      <w:r w:rsidRPr="00C37DF4">
        <w:rPr>
          <w:spacing w:val="1"/>
        </w:rPr>
        <w:t xml:space="preserve"> </w:t>
      </w:r>
      <w:r w:rsidRPr="00C37DF4">
        <w:t>ускорения,</w:t>
      </w:r>
      <w:r w:rsidRPr="00C37DF4">
        <w:rPr>
          <w:spacing w:val="1"/>
        </w:rPr>
        <w:t xml:space="preserve"> </w:t>
      </w:r>
      <w:r w:rsidRPr="00C37DF4">
        <w:t>так</w:t>
      </w:r>
      <w:r w:rsidRPr="00C37DF4">
        <w:rPr>
          <w:spacing w:val="1"/>
        </w:rPr>
        <w:t xml:space="preserve"> </w:t>
      </w:r>
      <w:r w:rsidRPr="00C37DF4">
        <w:t>и</w:t>
      </w:r>
      <w:r w:rsidRPr="00C37DF4">
        <w:rPr>
          <w:spacing w:val="1"/>
        </w:rPr>
        <w:t xml:space="preserve"> </w:t>
      </w:r>
      <w:r w:rsidRPr="00C37DF4">
        <w:t>искусственного</w:t>
      </w:r>
      <w:r w:rsidRPr="00C37DF4">
        <w:rPr>
          <w:spacing w:val="1"/>
        </w:rPr>
        <w:t xml:space="preserve"> </w:t>
      </w:r>
      <w:r w:rsidRPr="00C37DF4">
        <w:t>замедления</w:t>
      </w:r>
      <w:r w:rsidRPr="00C37DF4">
        <w:rPr>
          <w:spacing w:val="-57"/>
        </w:rPr>
        <w:t xml:space="preserve"> </w:t>
      </w:r>
      <w:r w:rsidRPr="00C37DF4">
        <w:t>развития</w:t>
      </w:r>
      <w:r w:rsidRPr="00C37DF4">
        <w:rPr>
          <w:spacing w:val="-4"/>
        </w:rPr>
        <w:t xml:space="preserve">   </w:t>
      </w:r>
      <w:r w:rsidRPr="00C37DF4">
        <w:t>детей);</w:t>
      </w:r>
    </w:p>
    <w:p w14:paraId="4D122676" w14:textId="77777777" w:rsidR="004A7A88" w:rsidRPr="00C37DF4" w:rsidRDefault="004A7A88" w:rsidP="004A7A88">
      <w:pPr>
        <w:pStyle w:val="a5"/>
        <w:tabs>
          <w:tab w:val="left" w:pos="2314"/>
          <w:tab w:val="left" w:pos="2315"/>
        </w:tabs>
        <w:ind w:left="0" w:firstLine="0"/>
        <w:rPr>
          <w:sz w:val="24"/>
          <w:szCs w:val="24"/>
        </w:rPr>
      </w:pPr>
      <w:r w:rsidRPr="00C37DF4">
        <w:rPr>
          <w:sz w:val="24"/>
          <w:szCs w:val="24"/>
        </w:rPr>
        <w:t>- построение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образовательного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процесса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на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основе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взаимодействия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взрослых с детьми, ориентированного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на интересы и возможности каждого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ребенка и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учитывающего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социальную ситуацию</w:t>
      </w:r>
      <w:r w:rsidRPr="00C37DF4">
        <w:rPr>
          <w:spacing w:val="-1"/>
          <w:sz w:val="24"/>
          <w:szCs w:val="24"/>
        </w:rPr>
        <w:t xml:space="preserve"> </w:t>
      </w:r>
      <w:r w:rsidRPr="00C37DF4">
        <w:rPr>
          <w:sz w:val="24"/>
          <w:szCs w:val="24"/>
        </w:rPr>
        <w:t>его</w:t>
      </w:r>
      <w:r w:rsidRPr="00C37DF4">
        <w:rPr>
          <w:spacing w:val="6"/>
          <w:sz w:val="24"/>
          <w:szCs w:val="24"/>
        </w:rPr>
        <w:t xml:space="preserve"> </w:t>
      </w:r>
      <w:r w:rsidRPr="00C37DF4">
        <w:rPr>
          <w:sz w:val="24"/>
          <w:szCs w:val="24"/>
        </w:rPr>
        <w:t>развития;</w:t>
      </w:r>
    </w:p>
    <w:p w14:paraId="4C5A6D56" w14:textId="77777777" w:rsidR="004A7A88" w:rsidRPr="00C37DF4" w:rsidRDefault="004A7A88" w:rsidP="004A7A88">
      <w:pPr>
        <w:pStyle w:val="a5"/>
        <w:tabs>
          <w:tab w:val="left" w:pos="2314"/>
          <w:tab w:val="left" w:pos="2315"/>
        </w:tabs>
        <w:ind w:left="0" w:firstLine="0"/>
        <w:rPr>
          <w:sz w:val="24"/>
          <w:szCs w:val="24"/>
        </w:rPr>
      </w:pPr>
      <w:r w:rsidRPr="00C37DF4">
        <w:rPr>
          <w:sz w:val="24"/>
          <w:szCs w:val="24"/>
        </w:rPr>
        <w:t>- поддержка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педагогами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положительного,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доброжелательного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отношения</w:t>
      </w:r>
      <w:r w:rsidRPr="00C37DF4">
        <w:rPr>
          <w:spacing w:val="-5"/>
          <w:sz w:val="24"/>
          <w:szCs w:val="24"/>
        </w:rPr>
        <w:t xml:space="preserve"> </w:t>
      </w:r>
      <w:r w:rsidRPr="00C37DF4">
        <w:rPr>
          <w:sz w:val="24"/>
          <w:szCs w:val="24"/>
        </w:rPr>
        <w:t>детей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друг</w:t>
      </w:r>
      <w:r w:rsidRPr="00C37DF4">
        <w:rPr>
          <w:spacing w:val="2"/>
          <w:sz w:val="24"/>
          <w:szCs w:val="24"/>
        </w:rPr>
        <w:t xml:space="preserve"> </w:t>
      </w:r>
      <w:r w:rsidRPr="00C37DF4">
        <w:rPr>
          <w:sz w:val="24"/>
          <w:szCs w:val="24"/>
        </w:rPr>
        <w:t>к</w:t>
      </w:r>
      <w:r w:rsidRPr="00C37DF4">
        <w:rPr>
          <w:spacing w:val="-2"/>
          <w:sz w:val="24"/>
          <w:szCs w:val="24"/>
        </w:rPr>
        <w:t xml:space="preserve"> </w:t>
      </w:r>
      <w:r w:rsidRPr="00C37DF4">
        <w:rPr>
          <w:sz w:val="24"/>
          <w:szCs w:val="24"/>
        </w:rPr>
        <w:t>другу</w:t>
      </w:r>
      <w:r w:rsidRPr="00C37DF4">
        <w:rPr>
          <w:spacing w:val="-9"/>
          <w:sz w:val="24"/>
          <w:szCs w:val="24"/>
        </w:rPr>
        <w:t xml:space="preserve"> </w:t>
      </w:r>
      <w:r w:rsidRPr="00C37DF4">
        <w:rPr>
          <w:sz w:val="24"/>
          <w:szCs w:val="24"/>
        </w:rPr>
        <w:t>и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взаимодействия детей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</w:t>
      </w:r>
      <w:r w:rsidRPr="00C37DF4">
        <w:rPr>
          <w:spacing w:val="2"/>
          <w:sz w:val="24"/>
          <w:szCs w:val="24"/>
        </w:rPr>
        <w:t xml:space="preserve"> </w:t>
      </w:r>
      <w:r w:rsidRPr="00C37DF4">
        <w:rPr>
          <w:sz w:val="24"/>
          <w:szCs w:val="24"/>
        </w:rPr>
        <w:t>разных</w:t>
      </w:r>
      <w:r w:rsidRPr="00C37DF4">
        <w:rPr>
          <w:spacing w:val="-5"/>
          <w:sz w:val="24"/>
          <w:szCs w:val="24"/>
        </w:rPr>
        <w:t xml:space="preserve"> </w:t>
      </w:r>
      <w:r w:rsidRPr="00C37DF4">
        <w:rPr>
          <w:sz w:val="24"/>
          <w:szCs w:val="24"/>
        </w:rPr>
        <w:t>видах</w:t>
      </w:r>
      <w:r w:rsidRPr="00C37DF4">
        <w:rPr>
          <w:spacing w:val="-5"/>
          <w:sz w:val="24"/>
          <w:szCs w:val="24"/>
        </w:rPr>
        <w:t xml:space="preserve"> </w:t>
      </w:r>
      <w:r w:rsidRPr="00C37DF4">
        <w:rPr>
          <w:sz w:val="24"/>
          <w:szCs w:val="24"/>
        </w:rPr>
        <w:t>деятельности;</w:t>
      </w:r>
    </w:p>
    <w:p w14:paraId="4421485F" w14:textId="77777777" w:rsidR="004A7A88" w:rsidRPr="00C37DF4" w:rsidRDefault="004A7A88" w:rsidP="004A7A88">
      <w:pPr>
        <w:pStyle w:val="a5"/>
        <w:tabs>
          <w:tab w:val="left" w:pos="2314"/>
          <w:tab w:val="left" w:pos="2315"/>
        </w:tabs>
        <w:ind w:left="0" w:firstLine="0"/>
        <w:rPr>
          <w:sz w:val="24"/>
          <w:szCs w:val="24"/>
        </w:rPr>
      </w:pPr>
      <w:r w:rsidRPr="00C37DF4">
        <w:rPr>
          <w:sz w:val="24"/>
          <w:szCs w:val="24"/>
        </w:rPr>
        <w:t>- поддержка инициативы и самостоятельности детей в специфических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для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них</w:t>
      </w:r>
      <w:r w:rsidRPr="00C37DF4">
        <w:rPr>
          <w:spacing w:val="-3"/>
          <w:sz w:val="24"/>
          <w:szCs w:val="24"/>
        </w:rPr>
        <w:t xml:space="preserve"> </w:t>
      </w:r>
      <w:r w:rsidRPr="00C37DF4">
        <w:rPr>
          <w:sz w:val="24"/>
          <w:szCs w:val="24"/>
        </w:rPr>
        <w:t>видах</w:t>
      </w:r>
      <w:r w:rsidRPr="00C37DF4">
        <w:rPr>
          <w:spacing w:val="-3"/>
          <w:sz w:val="24"/>
          <w:szCs w:val="24"/>
        </w:rPr>
        <w:t xml:space="preserve"> </w:t>
      </w:r>
      <w:r w:rsidRPr="00C37DF4">
        <w:rPr>
          <w:sz w:val="24"/>
          <w:szCs w:val="24"/>
        </w:rPr>
        <w:t>деятельности;</w:t>
      </w:r>
    </w:p>
    <w:p w14:paraId="4BE22CF8" w14:textId="77777777" w:rsidR="004A7A88" w:rsidRPr="00C37DF4" w:rsidRDefault="004A7A88" w:rsidP="004A7A88">
      <w:pPr>
        <w:pStyle w:val="a5"/>
        <w:tabs>
          <w:tab w:val="left" w:pos="2314"/>
          <w:tab w:val="left" w:pos="2315"/>
        </w:tabs>
        <w:ind w:left="0" w:firstLine="0"/>
        <w:rPr>
          <w:sz w:val="24"/>
          <w:szCs w:val="24"/>
        </w:rPr>
      </w:pPr>
      <w:r w:rsidRPr="00C37DF4">
        <w:rPr>
          <w:sz w:val="24"/>
          <w:szCs w:val="24"/>
        </w:rPr>
        <w:t>- возможность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выбора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детьми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материалов,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видов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активности,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участников</w:t>
      </w:r>
      <w:r w:rsidRPr="00C37DF4">
        <w:rPr>
          <w:spacing w:val="-2"/>
          <w:sz w:val="24"/>
          <w:szCs w:val="24"/>
        </w:rPr>
        <w:t xml:space="preserve"> </w:t>
      </w:r>
      <w:r w:rsidRPr="00C37DF4">
        <w:rPr>
          <w:sz w:val="24"/>
          <w:szCs w:val="24"/>
        </w:rPr>
        <w:t>совместной</w:t>
      </w:r>
      <w:r w:rsidRPr="00C37DF4">
        <w:rPr>
          <w:spacing w:val="3"/>
          <w:sz w:val="24"/>
          <w:szCs w:val="24"/>
        </w:rPr>
        <w:t xml:space="preserve"> </w:t>
      </w:r>
      <w:r w:rsidRPr="00C37DF4">
        <w:rPr>
          <w:sz w:val="24"/>
          <w:szCs w:val="24"/>
        </w:rPr>
        <w:t>деятельности</w:t>
      </w:r>
      <w:r w:rsidRPr="00C37DF4">
        <w:rPr>
          <w:spacing w:val="-2"/>
          <w:sz w:val="24"/>
          <w:szCs w:val="24"/>
        </w:rPr>
        <w:t xml:space="preserve"> </w:t>
      </w:r>
      <w:r w:rsidRPr="00C37DF4">
        <w:rPr>
          <w:sz w:val="24"/>
          <w:szCs w:val="24"/>
        </w:rPr>
        <w:t>и</w:t>
      </w:r>
      <w:r w:rsidRPr="00C37DF4">
        <w:rPr>
          <w:spacing w:val="-3"/>
          <w:sz w:val="24"/>
          <w:szCs w:val="24"/>
        </w:rPr>
        <w:t xml:space="preserve"> </w:t>
      </w:r>
      <w:r w:rsidRPr="00C37DF4">
        <w:rPr>
          <w:sz w:val="24"/>
          <w:szCs w:val="24"/>
        </w:rPr>
        <w:t>общения</w:t>
      </w:r>
    </w:p>
    <w:p w14:paraId="3EE3F25F" w14:textId="77777777" w:rsidR="004A7A88" w:rsidRPr="00C37DF4" w:rsidRDefault="004A7A88" w:rsidP="004A7A88">
      <w:pPr>
        <w:pStyle w:val="a5"/>
        <w:tabs>
          <w:tab w:val="left" w:pos="2314"/>
          <w:tab w:val="left" w:pos="2315"/>
        </w:tabs>
        <w:ind w:left="0" w:firstLine="0"/>
        <w:rPr>
          <w:sz w:val="24"/>
          <w:szCs w:val="24"/>
        </w:rPr>
      </w:pPr>
      <w:r w:rsidRPr="00C37DF4">
        <w:rPr>
          <w:sz w:val="24"/>
          <w:szCs w:val="24"/>
        </w:rPr>
        <w:t>-      защита</w:t>
      </w:r>
      <w:r w:rsidRPr="00C37DF4">
        <w:rPr>
          <w:spacing w:val="-3"/>
          <w:sz w:val="24"/>
          <w:szCs w:val="24"/>
        </w:rPr>
        <w:t xml:space="preserve"> </w:t>
      </w:r>
      <w:r w:rsidRPr="00C37DF4">
        <w:rPr>
          <w:sz w:val="24"/>
          <w:szCs w:val="24"/>
        </w:rPr>
        <w:t>детей</w:t>
      </w:r>
      <w:r w:rsidRPr="00C37DF4">
        <w:rPr>
          <w:spacing w:val="-5"/>
          <w:sz w:val="24"/>
          <w:szCs w:val="24"/>
        </w:rPr>
        <w:t xml:space="preserve"> </w:t>
      </w:r>
      <w:r w:rsidRPr="00C37DF4">
        <w:rPr>
          <w:sz w:val="24"/>
          <w:szCs w:val="24"/>
        </w:rPr>
        <w:t>от</w:t>
      </w:r>
      <w:r w:rsidRPr="00C37DF4">
        <w:rPr>
          <w:spacing w:val="-1"/>
          <w:sz w:val="24"/>
          <w:szCs w:val="24"/>
        </w:rPr>
        <w:t xml:space="preserve"> </w:t>
      </w:r>
      <w:r w:rsidRPr="00C37DF4">
        <w:rPr>
          <w:sz w:val="24"/>
          <w:szCs w:val="24"/>
        </w:rPr>
        <w:t>всех</w:t>
      </w:r>
      <w:r w:rsidRPr="00C37DF4">
        <w:rPr>
          <w:spacing w:val="-6"/>
          <w:sz w:val="24"/>
          <w:szCs w:val="24"/>
        </w:rPr>
        <w:t xml:space="preserve"> </w:t>
      </w:r>
      <w:r w:rsidRPr="00C37DF4">
        <w:rPr>
          <w:sz w:val="24"/>
          <w:szCs w:val="24"/>
        </w:rPr>
        <w:t>форм</w:t>
      </w:r>
      <w:r w:rsidRPr="00C37DF4">
        <w:rPr>
          <w:spacing w:val="-1"/>
          <w:sz w:val="24"/>
          <w:szCs w:val="24"/>
        </w:rPr>
        <w:t xml:space="preserve"> </w:t>
      </w:r>
      <w:r w:rsidRPr="00C37DF4">
        <w:rPr>
          <w:sz w:val="24"/>
          <w:szCs w:val="24"/>
        </w:rPr>
        <w:t>физического</w:t>
      </w:r>
      <w:r w:rsidRPr="00C37DF4">
        <w:rPr>
          <w:spacing w:val="-1"/>
          <w:sz w:val="24"/>
          <w:szCs w:val="24"/>
        </w:rPr>
        <w:t xml:space="preserve"> </w:t>
      </w:r>
      <w:r w:rsidRPr="00C37DF4">
        <w:rPr>
          <w:sz w:val="24"/>
          <w:szCs w:val="24"/>
        </w:rPr>
        <w:t>и</w:t>
      </w:r>
      <w:r w:rsidRPr="00C37DF4">
        <w:rPr>
          <w:spacing w:val="-5"/>
          <w:sz w:val="24"/>
          <w:szCs w:val="24"/>
        </w:rPr>
        <w:t xml:space="preserve"> </w:t>
      </w:r>
      <w:r w:rsidRPr="00C37DF4">
        <w:rPr>
          <w:sz w:val="24"/>
          <w:szCs w:val="24"/>
        </w:rPr>
        <w:t>психического</w:t>
      </w:r>
      <w:r w:rsidRPr="00C37DF4">
        <w:rPr>
          <w:spacing w:val="-1"/>
          <w:sz w:val="24"/>
          <w:szCs w:val="24"/>
        </w:rPr>
        <w:t xml:space="preserve"> </w:t>
      </w:r>
      <w:r w:rsidRPr="00C37DF4">
        <w:rPr>
          <w:sz w:val="24"/>
          <w:szCs w:val="24"/>
        </w:rPr>
        <w:t>насилия;</w:t>
      </w:r>
    </w:p>
    <w:p w14:paraId="49D5FCE7" w14:textId="77777777" w:rsidR="004A7A88" w:rsidRPr="00C37DF4" w:rsidRDefault="004A7A88" w:rsidP="004A7A88">
      <w:pPr>
        <w:pStyle w:val="a5"/>
        <w:tabs>
          <w:tab w:val="left" w:pos="2314"/>
          <w:tab w:val="left" w:pos="2315"/>
        </w:tabs>
        <w:ind w:left="0" w:firstLine="0"/>
        <w:rPr>
          <w:sz w:val="24"/>
          <w:szCs w:val="24"/>
        </w:rPr>
      </w:pPr>
      <w:r w:rsidRPr="00C37DF4">
        <w:rPr>
          <w:sz w:val="24"/>
          <w:szCs w:val="24"/>
        </w:rPr>
        <w:t>- построение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взаимодействия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с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семьями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воспитанников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целях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осуществления полноценного развития каждого ребенка, вовлечение семей воспитанников</w:t>
      </w:r>
      <w:r w:rsidRPr="00C37DF4">
        <w:rPr>
          <w:spacing w:val="-57"/>
          <w:sz w:val="24"/>
          <w:szCs w:val="24"/>
        </w:rPr>
        <w:t xml:space="preserve"> </w:t>
      </w:r>
      <w:r w:rsidRPr="00C37DF4">
        <w:rPr>
          <w:sz w:val="24"/>
          <w:szCs w:val="24"/>
        </w:rPr>
        <w:t>непосредственно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в</w:t>
      </w:r>
      <w:r w:rsidRPr="00C37DF4">
        <w:rPr>
          <w:spacing w:val="-6"/>
          <w:sz w:val="24"/>
          <w:szCs w:val="24"/>
        </w:rPr>
        <w:t xml:space="preserve"> </w:t>
      </w:r>
      <w:r w:rsidRPr="00C37DF4">
        <w:rPr>
          <w:sz w:val="24"/>
          <w:szCs w:val="24"/>
        </w:rPr>
        <w:t>образовательный</w:t>
      </w:r>
      <w:r w:rsidRPr="00C37DF4">
        <w:rPr>
          <w:spacing w:val="3"/>
          <w:sz w:val="24"/>
          <w:szCs w:val="24"/>
        </w:rPr>
        <w:t xml:space="preserve"> </w:t>
      </w:r>
      <w:r w:rsidRPr="00C37DF4">
        <w:rPr>
          <w:sz w:val="24"/>
          <w:szCs w:val="24"/>
        </w:rPr>
        <w:t>процесс.</w:t>
      </w:r>
    </w:p>
    <w:p w14:paraId="31541451" w14:textId="77777777" w:rsidR="004A7A88" w:rsidRPr="00C37DF4" w:rsidRDefault="004A7A88" w:rsidP="004A7A88">
      <w:pPr>
        <w:pStyle w:val="a3"/>
        <w:ind w:left="0" w:firstLine="0"/>
      </w:pPr>
      <w:r w:rsidRPr="00C37DF4">
        <w:t>Деятельность педагогических работников в саду исключает перегрузки, влияющие</w:t>
      </w:r>
      <w:r w:rsidRPr="00C37DF4">
        <w:rPr>
          <w:spacing w:val="1"/>
        </w:rPr>
        <w:t xml:space="preserve"> </w:t>
      </w:r>
      <w:r w:rsidRPr="00C37DF4">
        <w:t>на</w:t>
      </w:r>
      <w:r w:rsidRPr="00C37DF4">
        <w:rPr>
          <w:spacing w:val="1"/>
        </w:rPr>
        <w:t xml:space="preserve"> </w:t>
      </w:r>
      <w:r w:rsidRPr="00C37DF4">
        <w:t>надлежащее</w:t>
      </w:r>
      <w:r w:rsidRPr="00C37DF4">
        <w:rPr>
          <w:spacing w:val="1"/>
        </w:rPr>
        <w:t xml:space="preserve"> </w:t>
      </w:r>
      <w:r w:rsidRPr="00C37DF4">
        <w:t>исполнение</w:t>
      </w:r>
      <w:r w:rsidRPr="00C37DF4">
        <w:rPr>
          <w:spacing w:val="1"/>
        </w:rPr>
        <w:t xml:space="preserve"> </w:t>
      </w:r>
      <w:r w:rsidRPr="00C37DF4">
        <w:t>ими</w:t>
      </w:r>
      <w:r w:rsidRPr="00C37DF4">
        <w:rPr>
          <w:spacing w:val="1"/>
        </w:rPr>
        <w:t xml:space="preserve"> </w:t>
      </w:r>
      <w:r w:rsidRPr="00C37DF4">
        <w:t>их</w:t>
      </w:r>
      <w:r w:rsidRPr="00C37DF4">
        <w:rPr>
          <w:spacing w:val="1"/>
        </w:rPr>
        <w:t xml:space="preserve"> </w:t>
      </w:r>
      <w:r w:rsidRPr="00C37DF4">
        <w:t>профессиональных</w:t>
      </w:r>
      <w:r w:rsidRPr="00C37DF4">
        <w:rPr>
          <w:spacing w:val="1"/>
        </w:rPr>
        <w:t xml:space="preserve"> </w:t>
      </w:r>
      <w:r w:rsidRPr="00C37DF4">
        <w:t>обязанностей,</w:t>
      </w:r>
      <w:r w:rsidRPr="00C37DF4">
        <w:rPr>
          <w:spacing w:val="1"/>
        </w:rPr>
        <w:t xml:space="preserve"> </w:t>
      </w:r>
      <w:r w:rsidRPr="00C37DF4">
        <w:t>тем</w:t>
      </w:r>
      <w:r w:rsidRPr="00C37DF4">
        <w:rPr>
          <w:spacing w:val="1"/>
        </w:rPr>
        <w:t xml:space="preserve"> </w:t>
      </w:r>
      <w:r w:rsidRPr="00C37DF4">
        <w:t>самым</w:t>
      </w:r>
      <w:r w:rsidRPr="00C37DF4">
        <w:rPr>
          <w:spacing w:val="1"/>
        </w:rPr>
        <w:t xml:space="preserve"> </w:t>
      </w:r>
      <w:r w:rsidRPr="00C37DF4">
        <w:t>снижающие</w:t>
      </w:r>
      <w:r w:rsidRPr="00C37DF4">
        <w:rPr>
          <w:spacing w:val="1"/>
        </w:rPr>
        <w:t xml:space="preserve"> </w:t>
      </w:r>
      <w:r w:rsidRPr="00C37DF4">
        <w:t>необходимое</w:t>
      </w:r>
      <w:r w:rsidRPr="00C37DF4">
        <w:rPr>
          <w:spacing w:val="1"/>
        </w:rPr>
        <w:t xml:space="preserve"> </w:t>
      </w:r>
      <w:r w:rsidRPr="00C37DF4">
        <w:t>индивидуальное</w:t>
      </w:r>
      <w:r w:rsidRPr="00C37DF4">
        <w:rPr>
          <w:spacing w:val="1"/>
        </w:rPr>
        <w:t xml:space="preserve"> </w:t>
      </w:r>
      <w:r w:rsidRPr="00C37DF4">
        <w:t>внимание</w:t>
      </w:r>
      <w:r w:rsidRPr="00C37DF4">
        <w:rPr>
          <w:spacing w:val="1"/>
        </w:rPr>
        <w:t xml:space="preserve"> </w:t>
      </w:r>
      <w:r w:rsidRPr="00C37DF4">
        <w:t>к</w:t>
      </w:r>
      <w:r w:rsidRPr="00C37DF4">
        <w:rPr>
          <w:spacing w:val="1"/>
        </w:rPr>
        <w:t xml:space="preserve"> </w:t>
      </w:r>
      <w:r w:rsidRPr="00C37DF4">
        <w:t>воспитанникам</w:t>
      </w:r>
      <w:r w:rsidRPr="00C37DF4">
        <w:rPr>
          <w:spacing w:val="1"/>
        </w:rPr>
        <w:t xml:space="preserve"> </w:t>
      </w:r>
      <w:r w:rsidRPr="00C37DF4">
        <w:t>и</w:t>
      </w:r>
      <w:r w:rsidRPr="00C37DF4">
        <w:rPr>
          <w:spacing w:val="1"/>
        </w:rPr>
        <w:t xml:space="preserve"> </w:t>
      </w:r>
      <w:r w:rsidRPr="00C37DF4">
        <w:t>способные</w:t>
      </w:r>
      <w:r w:rsidRPr="00C37DF4">
        <w:rPr>
          <w:spacing w:val="1"/>
        </w:rPr>
        <w:t xml:space="preserve"> </w:t>
      </w:r>
      <w:r w:rsidRPr="00C37DF4">
        <w:t>негативно</w:t>
      </w:r>
      <w:r w:rsidRPr="00C37DF4">
        <w:rPr>
          <w:spacing w:val="-4"/>
        </w:rPr>
        <w:t xml:space="preserve"> </w:t>
      </w:r>
      <w:r w:rsidRPr="00C37DF4">
        <w:t>отразиться</w:t>
      </w:r>
      <w:r w:rsidRPr="00C37DF4">
        <w:rPr>
          <w:spacing w:val="2"/>
        </w:rPr>
        <w:t xml:space="preserve"> </w:t>
      </w:r>
      <w:r w:rsidRPr="00C37DF4">
        <w:t>на</w:t>
      </w:r>
      <w:r w:rsidRPr="00C37DF4">
        <w:rPr>
          <w:spacing w:val="-5"/>
        </w:rPr>
        <w:t xml:space="preserve"> </w:t>
      </w:r>
      <w:r w:rsidRPr="00C37DF4">
        <w:t>благополучии</w:t>
      </w:r>
      <w:r w:rsidRPr="00C37DF4">
        <w:rPr>
          <w:spacing w:val="3"/>
        </w:rPr>
        <w:t xml:space="preserve"> </w:t>
      </w:r>
      <w:r w:rsidRPr="00C37DF4">
        <w:t>и</w:t>
      </w:r>
      <w:r w:rsidRPr="00C37DF4">
        <w:rPr>
          <w:spacing w:val="2"/>
        </w:rPr>
        <w:t xml:space="preserve"> </w:t>
      </w:r>
      <w:r w:rsidRPr="00C37DF4">
        <w:t>развитии</w:t>
      </w:r>
      <w:r w:rsidRPr="00C37DF4">
        <w:rPr>
          <w:spacing w:val="3"/>
        </w:rPr>
        <w:t xml:space="preserve"> </w:t>
      </w:r>
      <w:r w:rsidRPr="00C37DF4">
        <w:t>детей.</w:t>
      </w:r>
    </w:p>
    <w:p w14:paraId="019C3E92" w14:textId="77777777" w:rsidR="004A7A88" w:rsidRPr="00C37DF4" w:rsidRDefault="004A7A88" w:rsidP="004A7A88">
      <w:pPr>
        <w:pStyle w:val="a3"/>
        <w:ind w:left="0" w:firstLine="0"/>
      </w:pPr>
      <w:r w:rsidRPr="00C37DF4">
        <w:t>В</w:t>
      </w:r>
      <w:r w:rsidRPr="00C37DF4">
        <w:rPr>
          <w:spacing w:val="60"/>
        </w:rPr>
        <w:t xml:space="preserve"> </w:t>
      </w:r>
      <w:r w:rsidRPr="00C37DF4">
        <w:t>саду</w:t>
      </w:r>
      <w:r w:rsidRPr="00C37DF4">
        <w:rPr>
          <w:spacing w:val="60"/>
        </w:rPr>
        <w:t xml:space="preserve"> </w:t>
      </w:r>
      <w:r w:rsidRPr="00C37DF4">
        <w:t>проводиться оценка развития детей, его динамики, в том числе измерение</w:t>
      </w:r>
      <w:r w:rsidRPr="00C37DF4">
        <w:rPr>
          <w:spacing w:val="1"/>
        </w:rPr>
        <w:t xml:space="preserve"> </w:t>
      </w:r>
      <w:r w:rsidRPr="00C37DF4">
        <w:t>их личностных образовательных результатов. Такая оценка производится педагогами в</w:t>
      </w:r>
      <w:r w:rsidRPr="00C37DF4">
        <w:rPr>
          <w:spacing w:val="1"/>
        </w:rPr>
        <w:t xml:space="preserve"> </w:t>
      </w:r>
      <w:r w:rsidRPr="00C37DF4">
        <w:t>рамках</w:t>
      </w:r>
      <w:r w:rsidRPr="00C37DF4">
        <w:rPr>
          <w:spacing w:val="-4"/>
        </w:rPr>
        <w:t xml:space="preserve"> </w:t>
      </w:r>
      <w:r w:rsidRPr="00C37DF4">
        <w:t>психолого-педагогической</w:t>
      </w:r>
      <w:r w:rsidRPr="00C37DF4">
        <w:rPr>
          <w:spacing w:val="3"/>
        </w:rPr>
        <w:t xml:space="preserve"> </w:t>
      </w:r>
      <w:r w:rsidRPr="00C37DF4">
        <w:t>диагностики.</w:t>
      </w:r>
    </w:p>
    <w:p w14:paraId="62192407" w14:textId="77777777" w:rsidR="004A7A88" w:rsidRPr="00C37DF4" w:rsidRDefault="004A7A88" w:rsidP="004A7A88">
      <w:pPr>
        <w:pStyle w:val="a3"/>
        <w:ind w:left="0"/>
      </w:pPr>
      <w:r w:rsidRPr="00C37DF4">
        <w:t>Участие ребёнка в психолого-педагогической диагностике</w:t>
      </w:r>
      <w:r w:rsidRPr="00C37DF4">
        <w:rPr>
          <w:spacing w:val="1"/>
        </w:rPr>
        <w:t xml:space="preserve"> </w:t>
      </w:r>
      <w:r w:rsidRPr="00C37DF4">
        <w:t>допускается только с</w:t>
      </w:r>
      <w:r w:rsidRPr="00C37DF4">
        <w:rPr>
          <w:spacing w:val="1"/>
        </w:rPr>
        <w:t xml:space="preserve"> </w:t>
      </w:r>
      <w:r w:rsidRPr="00C37DF4">
        <w:t>согласия</w:t>
      </w:r>
      <w:r w:rsidRPr="00C37DF4">
        <w:rPr>
          <w:spacing w:val="-4"/>
        </w:rPr>
        <w:t xml:space="preserve"> </w:t>
      </w:r>
      <w:r w:rsidRPr="00C37DF4">
        <w:t>его</w:t>
      </w:r>
      <w:r w:rsidRPr="00C37DF4">
        <w:rPr>
          <w:spacing w:val="2"/>
        </w:rPr>
        <w:t xml:space="preserve"> </w:t>
      </w:r>
      <w:r w:rsidRPr="00C37DF4">
        <w:t>родителей</w:t>
      </w:r>
      <w:r w:rsidRPr="00C37DF4">
        <w:rPr>
          <w:spacing w:val="3"/>
        </w:rPr>
        <w:t xml:space="preserve"> </w:t>
      </w:r>
      <w:r w:rsidRPr="00C37DF4">
        <w:t>(законных</w:t>
      </w:r>
      <w:r w:rsidRPr="00C37DF4">
        <w:rPr>
          <w:spacing w:val="-3"/>
        </w:rPr>
        <w:t xml:space="preserve"> </w:t>
      </w:r>
      <w:r w:rsidRPr="00C37DF4">
        <w:t>представителей).</w:t>
      </w:r>
    </w:p>
    <w:p w14:paraId="79881B33" w14:textId="77777777" w:rsidR="004A7A88" w:rsidRPr="00C37DF4" w:rsidRDefault="004A7A88" w:rsidP="004A7A88">
      <w:pPr>
        <w:pStyle w:val="a3"/>
        <w:ind w:left="0"/>
      </w:pPr>
      <w:r w:rsidRPr="00C37DF4">
        <w:t>Результаты психолого-педагогической диагностики используются исключительно</w:t>
      </w:r>
      <w:r w:rsidRPr="00C37DF4">
        <w:rPr>
          <w:spacing w:val="1"/>
        </w:rPr>
        <w:t xml:space="preserve"> </w:t>
      </w:r>
      <w:r w:rsidRPr="00C37DF4">
        <w:t>для</w:t>
      </w:r>
      <w:r w:rsidRPr="00C37DF4">
        <w:rPr>
          <w:spacing w:val="1"/>
        </w:rPr>
        <w:t xml:space="preserve"> </w:t>
      </w:r>
      <w:r w:rsidRPr="00C37DF4">
        <w:t>решения</w:t>
      </w:r>
      <w:r w:rsidRPr="00C37DF4">
        <w:rPr>
          <w:spacing w:val="-3"/>
        </w:rPr>
        <w:t xml:space="preserve"> </w:t>
      </w:r>
      <w:r w:rsidRPr="00C37DF4">
        <w:t>образовательных</w:t>
      </w:r>
      <w:r w:rsidRPr="00C37DF4">
        <w:rPr>
          <w:spacing w:val="-3"/>
        </w:rPr>
        <w:t xml:space="preserve"> </w:t>
      </w:r>
      <w:r w:rsidRPr="00C37DF4">
        <w:t>задач:</w:t>
      </w:r>
    </w:p>
    <w:p w14:paraId="75886617" w14:textId="77777777" w:rsidR="004A7A88" w:rsidRPr="00C37DF4" w:rsidRDefault="004A7A88" w:rsidP="004A7A88">
      <w:pPr>
        <w:pStyle w:val="a5"/>
        <w:tabs>
          <w:tab w:val="left" w:pos="1191"/>
        </w:tabs>
        <w:ind w:left="0" w:firstLine="0"/>
        <w:rPr>
          <w:sz w:val="24"/>
          <w:szCs w:val="24"/>
        </w:rPr>
      </w:pPr>
      <w:r w:rsidRPr="00C37DF4">
        <w:rPr>
          <w:sz w:val="24"/>
          <w:szCs w:val="24"/>
        </w:rPr>
        <w:t>- индивидуализации образования (в том числе поддержки ребёнка, построения его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образовательной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траектории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или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профессиональной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коррекции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особенностей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его</w:t>
      </w:r>
      <w:r w:rsidRPr="00C37DF4">
        <w:rPr>
          <w:spacing w:val="1"/>
          <w:sz w:val="24"/>
          <w:szCs w:val="24"/>
        </w:rPr>
        <w:t xml:space="preserve"> </w:t>
      </w:r>
      <w:r w:rsidRPr="00C37DF4">
        <w:rPr>
          <w:sz w:val="24"/>
          <w:szCs w:val="24"/>
        </w:rPr>
        <w:t>развития);</w:t>
      </w:r>
    </w:p>
    <w:p w14:paraId="0CC17639" w14:textId="77777777" w:rsidR="004A7A88" w:rsidRPr="00C37DF4" w:rsidRDefault="004A7A88" w:rsidP="004A7A88">
      <w:pPr>
        <w:tabs>
          <w:tab w:val="left" w:pos="12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 - оптимизации</w:t>
      </w:r>
      <w:r w:rsidRPr="00C37DF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работы</w:t>
      </w:r>
      <w:r w:rsidRPr="00C37DF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</w:t>
      </w:r>
      <w:r w:rsidRPr="00C37DF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группой детей.</w:t>
      </w:r>
    </w:p>
    <w:p w14:paraId="74E1118A" w14:textId="77777777" w:rsidR="004A7A88" w:rsidRPr="00C37DF4" w:rsidRDefault="004A7A88" w:rsidP="004A7A88">
      <w:pPr>
        <w:pStyle w:val="a3"/>
        <w:tabs>
          <w:tab w:val="left" w:pos="6452"/>
        </w:tabs>
        <w:ind w:left="0" w:firstLine="768"/>
      </w:pPr>
      <w:r w:rsidRPr="00C37DF4">
        <w:t xml:space="preserve">Предельная        </w:t>
      </w:r>
      <w:r w:rsidRPr="00C37DF4">
        <w:rPr>
          <w:spacing w:val="47"/>
        </w:rPr>
        <w:t xml:space="preserve"> </w:t>
      </w:r>
      <w:r w:rsidRPr="00C37DF4">
        <w:t xml:space="preserve">наполняемость        </w:t>
      </w:r>
      <w:r w:rsidRPr="00C37DF4">
        <w:rPr>
          <w:spacing w:val="48"/>
        </w:rPr>
        <w:t xml:space="preserve"> </w:t>
      </w:r>
      <w:r w:rsidRPr="00C37DF4">
        <w:t>групп</w:t>
      </w:r>
      <w:r w:rsidRPr="00C37DF4">
        <w:tab/>
        <w:t>соответствует</w:t>
      </w:r>
      <w:r w:rsidRPr="00C37DF4">
        <w:rPr>
          <w:spacing w:val="1"/>
        </w:rPr>
        <w:t xml:space="preserve"> </w:t>
      </w:r>
      <w:r w:rsidRPr="00C37DF4">
        <w:t>санитарно-</w:t>
      </w:r>
      <w:r w:rsidRPr="00C37DF4">
        <w:rPr>
          <w:spacing w:val="-57"/>
        </w:rPr>
        <w:t xml:space="preserve"> </w:t>
      </w:r>
      <w:proofErr w:type="gramStart"/>
      <w:r w:rsidRPr="00C37DF4">
        <w:t>эпидемиологическим</w:t>
      </w:r>
      <w:r w:rsidRPr="00C37DF4">
        <w:rPr>
          <w:spacing w:val="2"/>
        </w:rPr>
        <w:t xml:space="preserve">  </w:t>
      </w:r>
      <w:r w:rsidRPr="00C37DF4">
        <w:t>правилам</w:t>
      </w:r>
      <w:proofErr w:type="gramEnd"/>
      <w:r w:rsidRPr="00C37DF4">
        <w:rPr>
          <w:spacing w:val="-1"/>
        </w:rPr>
        <w:t xml:space="preserve">  </w:t>
      </w:r>
      <w:r w:rsidRPr="00C37DF4">
        <w:t>и</w:t>
      </w:r>
      <w:r w:rsidRPr="00C37DF4">
        <w:rPr>
          <w:spacing w:val="-2"/>
        </w:rPr>
        <w:t xml:space="preserve">   </w:t>
      </w:r>
      <w:r w:rsidRPr="00C37DF4">
        <w:t>нормативам.</w:t>
      </w:r>
    </w:p>
    <w:p w14:paraId="796ADB1B" w14:textId="77777777" w:rsidR="004A7A88" w:rsidRPr="00C37DF4" w:rsidRDefault="004A7A88" w:rsidP="004A7A88">
      <w:pPr>
        <w:pStyle w:val="a3"/>
        <w:ind w:left="0"/>
      </w:pPr>
      <w:proofErr w:type="gramStart"/>
      <w:r w:rsidRPr="00C37DF4">
        <w:t>Воспитатели</w:t>
      </w:r>
      <w:r w:rsidRPr="00C37DF4">
        <w:rPr>
          <w:spacing w:val="1"/>
        </w:rPr>
        <w:t xml:space="preserve">  </w:t>
      </w:r>
      <w:r w:rsidRPr="00C37DF4">
        <w:t>в</w:t>
      </w:r>
      <w:proofErr w:type="gramEnd"/>
      <w:r w:rsidRPr="00C37DF4">
        <w:rPr>
          <w:spacing w:val="1"/>
        </w:rPr>
        <w:t xml:space="preserve"> </w:t>
      </w:r>
      <w:r w:rsidRPr="00C37DF4">
        <w:t>группах</w:t>
      </w:r>
      <w:r w:rsidRPr="00C37DF4">
        <w:rPr>
          <w:spacing w:val="1"/>
        </w:rPr>
        <w:t xml:space="preserve"> </w:t>
      </w:r>
      <w:r w:rsidRPr="00C37DF4">
        <w:t>обеспечивают</w:t>
      </w:r>
      <w:r w:rsidRPr="00C37DF4">
        <w:rPr>
          <w:spacing w:val="1"/>
        </w:rPr>
        <w:t xml:space="preserve"> </w:t>
      </w:r>
      <w:r w:rsidRPr="00C37DF4">
        <w:t>эмоционального</w:t>
      </w:r>
      <w:r w:rsidRPr="00C37DF4">
        <w:rPr>
          <w:spacing w:val="1"/>
        </w:rPr>
        <w:t xml:space="preserve"> </w:t>
      </w:r>
      <w:r w:rsidRPr="00C37DF4">
        <w:t>благополучия</w:t>
      </w:r>
      <w:r w:rsidRPr="00C37DF4">
        <w:rPr>
          <w:spacing w:val="1"/>
        </w:rPr>
        <w:t xml:space="preserve"> </w:t>
      </w:r>
      <w:r w:rsidRPr="00C37DF4">
        <w:t>каждого</w:t>
      </w:r>
      <w:r w:rsidRPr="00C37DF4">
        <w:rPr>
          <w:spacing w:val="1"/>
        </w:rPr>
        <w:t xml:space="preserve"> </w:t>
      </w:r>
      <w:r w:rsidRPr="00C37DF4">
        <w:t>ребёнка посредством:</w:t>
      </w:r>
    </w:p>
    <w:p w14:paraId="1364A44E" w14:textId="77777777" w:rsidR="004A7A88" w:rsidRPr="00C37DF4" w:rsidRDefault="004A7A88" w:rsidP="004A7A88">
      <w:pPr>
        <w:tabs>
          <w:tab w:val="left" w:pos="12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- создания позитивного психологического и морально-нравственного климата в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группе; создания условий для позитивных,</w:t>
      </w:r>
      <w:r w:rsidRPr="00C37DF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доброжелательных отношений между детьми,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том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числе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принадлежащими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к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разным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национально-культурным,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религиозным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общностям и социальным слоям, а также с различными (в том числе ограниченными)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возможностями</w:t>
      </w:r>
      <w:r w:rsidRPr="00C37DF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здоровья;</w:t>
      </w:r>
    </w:p>
    <w:p w14:paraId="170003CE" w14:textId="77777777" w:rsidR="004A7A88" w:rsidRPr="00C37DF4" w:rsidRDefault="004A7A88" w:rsidP="004A7A88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- проявления</w:t>
      </w:r>
      <w:r w:rsidRPr="00C37DF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чуткости</w:t>
      </w:r>
      <w:r w:rsidRPr="00C37DF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к</w:t>
      </w:r>
      <w:r w:rsidRPr="00C37DF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интересам</w:t>
      </w:r>
      <w:r w:rsidRPr="00C37DF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и</w:t>
      </w:r>
      <w:r w:rsidRPr="00C37DF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возможностям</w:t>
      </w:r>
      <w:r w:rsidRPr="00C37DF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детей;</w:t>
      </w:r>
    </w:p>
    <w:p w14:paraId="769EA38A" w14:textId="77777777" w:rsidR="004A7A88" w:rsidRPr="00C37DF4" w:rsidRDefault="004A7A88" w:rsidP="004A7A88">
      <w:pPr>
        <w:tabs>
          <w:tab w:val="left" w:pos="11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- непосредственного</w:t>
      </w:r>
      <w:r w:rsidRPr="00C37DF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общения</w:t>
      </w:r>
      <w:r w:rsidRPr="00C37DF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</w:t>
      </w:r>
      <w:r w:rsidRPr="00C37DF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каждым</w:t>
      </w:r>
      <w:r w:rsidRPr="00C37DF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ребёнком;</w:t>
      </w:r>
    </w:p>
    <w:p w14:paraId="3EF4DDB1" w14:textId="77777777" w:rsidR="004A7A88" w:rsidRPr="00C37DF4" w:rsidRDefault="004A7A88" w:rsidP="004A7A88">
      <w:pPr>
        <w:pStyle w:val="a3"/>
        <w:ind w:left="0"/>
      </w:pPr>
      <w:r w:rsidRPr="00C37DF4">
        <w:t>Организовывают конструктивные взаимодействия детей в группе в разных видах</w:t>
      </w:r>
      <w:r w:rsidRPr="00C37DF4">
        <w:rPr>
          <w:spacing w:val="1"/>
        </w:rPr>
        <w:t xml:space="preserve"> </w:t>
      </w:r>
      <w:r w:rsidRPr="00C37DF4">
        <w:t>деятельности, создав условий для свободного выбора детьми деятельности, участников</w:t>
      </w:r>
      <w:r w:rsidRPr="00C37DF4">
        <w:rPr>
          <w:spacing w:val="1"/>
        </w:rPr>
        <w:t xml:space="preserve"> </w:t>
      </w:r>
      <w:r w:rsidRPr="00C37DF4">
        <w:t>совместной</w:t>
      </w:r>
      <w:r w:rsidRPr="00C37DF4">
        <w:rPr>
          <w:spacing w:val="2"/>
        </w:rPr>
        <w:t xml:space="preserve"> </w:t>
      </w:r>
      <w:r w:rsidRPr="00C37DF4">
        <w:t>деятельности,</w:t>
      </w:r>
      <w:r w:rsidRPr="00C37DF4">
        <w:rPr>
          <w:spacing w:val="-1"/>
        </w:rPr>
        <w:t xml:space="preserve"> </w:t>
      </w:r>
      <w:r w:rsidRPr="00C37DF4">
        <w:t>материалов;</w:t>
      </w:r>
    </w:p>
    <w:p w14:paraId="52E9B32E" w14:textId="77777777" w:rsidR="004A7A88" w:rsidRPr="00C37DF4" w:rsidRDefault="004A7A88" w:rsidP="004A7A88">
      <w:pPr>
        <w:tabs>
          <w:tab w:val="left" w:pos="2314"/>
          <w:tab w:val="left" w:pos="23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          Строят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развивающее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вариативное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образование,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ориентированного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на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зону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ближайшего</w:t>
      </w:r>
      <w:r w:rsidRPr="00C37DF4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развития</w:t>
      </w:r>
      <w:r w:rsidRPr="00C37DF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каждого</w:t>
      </w:r>
      <w:r w:rsidRPr="00C37DF4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воспитанника</w:t>
      </w:r>
      <w:r w:rsidRPr="00C37DF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и</w:t>
      </w:r>
      <w:r w:rsidRPr="00C37DF4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учитывающего</w:t>
      </w:r>
      <w:r w:rsidRPr="00C37DF4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его</w:t>
      </w:r>
      <w:r w:rsidRPr="00C37DF4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психолого-возрастные</w:t>
      </w:r>
      <w:r w:rsidRPr="00C37DF4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индивидуальные возможности</w:t>
      </w:r>
      <w:r w:rsidRPr="00C37DF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и</w:t>
      </w:r>
      <w:r w:rsidRPr="00C37D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склонности,</w:t>
      </w:r>
      <w:r w:rsidRPr="00C37DF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которое должно обеспечить.</w:t>
      </w:r>
    </w:p>
    <w:p w14:paraId="6A8BCA6B" w14:textId="77777777" w:rsidR="004A7A88" w:rsidRPr="00C37DF4" w:rsidRDefault="004A7A88" w:rsidP="004A7A88">
      <w:pPr>
        <w:tabs>
          <w:tab w:val="left" w:pos="124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- вовлечение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всех детей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разные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виды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деятельности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культурные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практики,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способствующие развитию норм социального поведения, интересов 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познавательных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действий;</w:t>
      </w:r>
    </w:p>
    <w:p w14:paraId="0FE15B7E" w14:textId="77777777" w:rsidR="004A7A88" w:rsidRPr="00C37DF4" w:rsidRDefault="004A7A88" w:rsidP="004A7A88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- уважение индивидуальности каждого ребёнка, его право быть не похожим на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других;</w:t>
      </w:r>
    </w:p>
    <w:p w14:paraId="537FA479" w14:textId="77777777" w:rsidR="004A7A88" w:rsidRPr="00C37DF4" w:rsidRDefault="004A7A88" w:rsidP="004A7A88">
      <w:pPr>
        <w:tabs>
          <w:tab w:val="left" w:pos="11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- поддержку детской инициативы и самостоятельности в</w:t>
      </w:r>
      <w:r w:rsidRPr="00C37DF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разных</w:t>
      </w:r>
      <w:r w:rsidRPr="00C37DF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видах</w:t>
      </w:r>
      <w:r w:rsidRPr="00C37DF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деятельности;</w:t>
      </w:r>
    </w:p>
    <w:p w14:paraId="62D59C88" w14:textId="77777777" w:rsidR="004A7A88" w:rsidRPr="00C37DF4" w:rsidRDefault="004A7A88" w:rsidP="004A7A88">
      <w:pPr>
        <w:tabs>
          <w:tab w:val="left" w:pos="1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- широкие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возможности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для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развития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свободной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игры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детей,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том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числе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обеспечивая игровое время и пространство и используя ресурсы полифункциональной 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трансформируемой</w:t>
      </w:r>
      <w:r w:rsidRPr="00C37D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предметной</w:t>
      </w:r>
      <w:r w:rsidRPr="00C37DF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37DF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среды;</w:t>
      </w:r>
    </w:p>
    <w:p w14:paraId="37E300CC" w14:textId="77777777" w:rsidR="004A7A88" w:rsidRPr="00C37DF4" w:rsidRDefault="004A7A88" w:rsidP="004A7A88">
      <w:pPr>
        <w:tabs>
          <w:tab w:val="left" w:pos="1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lastRenderedPageBreak/>
        <w:t>- условия для овладения культурными средствами деятельности, находящимися в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зоне ближайшего</w:t>
      </w:r>
      <w:r w:rsidRPr="00C37D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развития</w:t>
      </w:r>
      <w:r w:rsidRPr="00C37D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детей;</w:t>
      </w:r>
    </w:p>
    <w:p w14:paraId="1AA26176" w14:textId="77777777" w:rsidR="004A7A88" w:rsidRPr="00C37DF4" w:rsidRDefault="004A7A88" w:rsidP="004A7A88">
      <w:pPr>
        <w:tabs>
          <w:tab w:val="left" w:pos="1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- организацию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видов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деятельности,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стимулирующих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развитие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мышления,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воображения,</w:t>
      </w:r>
      <w:r w:rsidRPr="00C37DF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фантазии</w:t>
      </w:r>
      <w:r w:rsidRPr="00C37DF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и</w:t>
      </w:r>
      <w:r w:rsidRPr="00C37DF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детского</w:t>
      </w:r>
      <w:r w:rsidRPr="00C37DF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творчества;</w:t>
      </w:r>
    </w:p>
    <w:p w14:paraId="6281AD0E" w14:textId="77777777" w:rsidR="004A7A88" w:rsidRPr="00C37DF4" w:rsidRDefault="004A7A88" w:rsidP="004A7A88">
      <w:pPr>
        <w:pStyle w:val="a3"/>
        <w:ind w:left="0" w:firstLine="720"/>
      </w:pPr>
      <w:r w:rsidRPr="00C37DF4">
        <w:t>Воспитатели работают с семьями воспитанников, вовлекая их в образовательный</w:t>
      </w:r>
      <w:r w:rsidRPr="00C37DF4">
        <w:rPr>
          <w:spacing w:val="1"/>
        </w:rPr>
        <w:t xml:space="preserve"> </w:t>
      </w:r>
      <w:r w:rsidRPr="00C37DF4">
        <w:t>процесс,</w:t>
      </w:r>
      <w:r w:rsidRPr="00C37DF4">
        <w:rPr>
          <w:spacing w:val="1"/>
        </w:rPr>
        <w:t xml:space="preserve"> </w:t>
      </w:r>
      <w:r w:rsidRPr="00C37DF4">
        <w:t>взаимодействуют</w:t>
      </w:r>
      <w:r w:rsidRPr="00C37DF4">
        <w:rPr>
          <w:spacing w:val="1"/>
        </w:rPr>
        <w:t xml:space="preserve"> </w:t>
      </w:r>
      <w:r w:rsidRPr="00C37DF4">
        <w:t>с</w:t>
      </w:r>
      <w:r w:rsidRPr="00C37DF4">
        <w:rPr>
          <w:spacing w:val="1"/>
        </w:rPr>
        <w:t xml:space="preserve"> </w:t>
      </w:r>
      <w:r w:rsidRPr="00C37DF4">
        <w:t>семьёй</w:t>
      </w:r>
      <w:r w:rsidRPr="00C37DF4">
        <w:rPr>
          <w:spacing w:val="1"/>
        </w:rPr>
        <w:t xml:space="preserve"> </w:t>
      </w:r>
      <w:r w:rsidRPr="00C37DF4">
        <w:t>по</w:t>
      </w:r>
      <w:r w:rsidRPr="00C37DF4">
        <w:rPr>
          <w:spacing w:val="1"/>
        </w:rPr>
        <w:t xml:space="preserve"> </w:t>
      </w:r>
      <w:r w:rsidRPr="00C37DF4">
        <w:t>вопросам</w:t>
      </w:r>
      <w:r w:rsidRPr="00C37DF4">
        <w:rPr>
          <w:spacing w:val="1"/>
        </w:rPr>
        <w:t xml:space="preserve"> </w:t>
      </w:r>
      <w:r w:rsidRPr="00C37DF4">
        <w:t>образования</w:t>
      </w:r>
      <w:r w:rsidRPr="00C37DF4">
        <w:rPr>
          <w:spacing w:val="1"/>
        </w:rPr>
        <w:t xml:space="preserve"> </w:t>
      </w:r>
      <w:r w:rsidRPr="00C37DF4">
        <w:t>ребёнка,</w:t>
      </w:r>
      <w:r w:rsidRPr="00C37DF4">
        <w:rPr>
          <w:spacing w:val="1"/>
        </w:rPr>
        <w:t xml:space="preserve"> </w:t>
      </w:r>
      <w:r w:rsidRPr="00C37DF4">
        <w:t>охраны</w:t>
      </w:r>
      <w:r w:rsidRPr="00C37DF4">
        <w:rPr>
          <w:spacing w:val="1"/>
        </w:rPr>
        <w:t xml:space="preserve"> </w:t>
      </w:r>
      <w:r w:rsidRPr="00C37DF4">
        <w:t>и</w:t>
      </w:r>
      <w:r w:rsidRPr="00C37DF4">
        <w:rPr>
          <w:spacing w:val="1"/>
        </w:rPr>
        <w:t xml:space="preserve"> </w:t>
      </w:r>
      <w:r w:rsidRPr="00C37DF4">
        <w:t>укрепления</w:t>
      </w:r>
      <w:r w:rsidRPr="00C37DF4">
        <w:rPr>
          <w:spacing w:val="-2"/>
        </w:rPr>
        <w:t xml:space="preserve"> </w:t>
      </w:r>
      <w:r w:rsidRPr="00C37DF4">
        <w:t>его</w:t>
      </w:r>
      <w:r w:rsidRPr="00C37DF4">
        <w:rPr>
          <w:spacing w:val="-1"/>
        </w:rPr>
        <w:t xml:space="preserve"> </w:t>
      </w:r>
      <w:r w:rsidRPr="00C37DF4">
        <w:t>здоровья,</w:t>
      </w:r>
      <w:r w:rsidRPr="00C37DF4">
        <w:rPr>
          <w:spacing w:val="-8"/>
        </w:rPr>
        <w:t xml:space="preserve"> </w:t>
      </w:r>
      <w:r w:rsidRPr="00C37DF4">
        <w:t>оказания</w:t>
      </w:r>
      <w:r w:rsidRPr="00C37DF4">
        <w:rPr>
          <w:spacing w:val="-7"/>
        </w:rPr>
        <w:t xml:space="preserve"> </w:t>
      </w:r>
      <w:r w:rsidRPr="00C37DF4">
        <w:t>при</w:t>
      </w:r>
      <w:r w:rsidRPr="00C37DF4">
        <w:rPr>
          <w:spacing w:val="-5"/>
        </w:rPr>
        <w:t xml:space="preserve"> </w:t>
      </w:r>
      <w:r w:rsidRPr="00C37DF4">
        <w:t>необходимости консультативной</w:t>
      </w:r>
      <w:r w:rsidRPr="00C37DF4">
        <w:rPr>
          <w:spacing w:val="-1"/>
        </w:rPr>
        <w:t xml:space="preserve"> </w:t>
      </w:r>
      <w:r w:rsidRPr="00C37DF4">
        <w:t>и</w:t>
      </w:r>
      <w:r w:rsidRPr="00C37DF4">
        <w:rPr>
          <w:spacing w:val="-5"/>
        </w:rPr>
        <w:t xml:space="preserve"> </w:t>
      </w:r>
      <w:r w:rsidRPr="00C37DF4">
        <w:t>иной</w:t>
      </w:r>
      <w:r w:rsidRPr="00C37DF4">
        <w:rPr>
          <w:spacing w:val="-1"/>
        </w:rPr>
        <w:t xml:space="preserve"> </w:t>
      </w:r>
      <w:r w:rsidRPr="00C37DF4">
        <w:t xml:space="preserve">помощи. </w:t>
      </w:r>
    </w:p>
    <w:p w14:paraId="23D8CCFA" w14:textId="77777777" w:rsidR="004A7A88" w:rsidRPr="00C37DF4" w:rsidRDefault="004A7A88" w:rsidP="004A7A88">
      <w:pPr>
        <w:pStyle w:val="a3"/>
        <w:ind w:left="0" w:firstLine="720"/>
      </w:pPr>
      <w:r w:rsidRPr="00C37DF4">
        <w:t xml:space="preserve">Однако педагогам ДОУ необходимо продолжать изучать и использовать в своей профессиональной деятельности инновационные технологии, </w:t>
      </w:r>
      <w:proofErr w:type="gramStart"/>
      <w:r w:rsidRPr="00C37DF4">
        <w:t>включая  информационные</w:t>
      </w:r>
      <w:proofErr w:type="gramEnd"/>
      <w:r w:rsidRPr="00C37DF4">
        <w:t xml:space="preserve"> образовательные ресурсы, современные образовательные технологии продуктивного, дифференцированного, развивающего обучения, заниматься самообразованием, повышать профессиональные</w:t>
      </w:r>
    </w:p>
    <w:p w14:paraId="4F3C52F5" w14:textId="77777777" w:rsidR="004A7A88" w:rsidRPr="00C37DF4" w:rsidRDefault="004A7A88" w:rsidP="004A7A88">
      <w:pPr>
        <w:pStyle w:val="a3"/>
        <w:ind w:left="0"/>
      </w:pPr>
      <w:r w:rsidRPr="00C37DF4">
        <w:rPr>
          <w:b/>
        </w:rPr>
        <w:t>Вывод:</w:t>
      </w:r>
      <w:r w:rsidRPr="00C37DF4">
        <w:rPr>
          <w:spacing w:val="1"/>
        </w:rPr>
        <w:t xml:space="preserve"> </w:t>
      </w:r>
      <w:r w:rsidRPr="00C37DF4">
        <w:t>психолого-педагогические</w:t>
      </w:r>
      <w:r w:rsidRPr="00C37DF4">
        <w:rPr>
          <w:spacing w:val="1"/>
        </w:rPr>
        <w:t xml:space="preserve"> </w:t>
      </w:r>
      <w:proofErr w:type="gramStart"/>
      <w:r w:rsidRPr="00C37DF4">
        <w:t>условия</w:t>
      </w:r>
      <w:r w:rsidRPr="00C37DF4">
        <w:rPr>
          <w:spacing w:val="1"/>
        </w:rPr>
        <w:t xml:space="preserve"> </w:t>
      </w:r>
      <w:r w:rsidRPr="00C37DF4">
        <w:rPr>
          <w:b/>
        </w:rPr>
        <w:t xml:space="preserve"> </w:t>
      </w:r>
      <w:r w:rsidRPr="00C37DF4">
        <w:t>в</w:t>
      </w:r>
      <w:proofErr w:type="gramEnd"/>
      <w:r w:rsidRPr="00C37DF4">
        <w:t xml:space="preserve"> МБДОУ детский сад «Дружба» д. Тамьян соответствуют требованиям стандарта и законодательства.</w:t>
      </w:r>
      <w:r w:rsidRPr="00C37DF4">
        <w:rPr>
          <w:spacing w:val="-2"/>
        </w:rPr>
        <w:t xml:space="preserve"> </w:t>
      </w:r>
    </w:p>
    <w:p w14:paraId="58476D6D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C37DF4">
        <w:rPr>
          <w:rFonts w:ascii="Times New Roman" w:hAnsi="Times New Roman" w:cs="Times New Roman"/>
          <w:b/>
          <w:sz w:val="24"/>
          <w:szCs w:val="24"/>
        </w:rPr>
        <w:t xml:space="preserve">            Рекомендации: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продолжать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создавать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психолого-педагогические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условия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соответствии</w:t>
      </w:r>
      <w:r w:rsidRPr="00C37DF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C37DF4">
        <w:rPr>
          <w:rFonts w:ascii="Times New Roman" w:hAnsi="Times New Roman" w:cs="Times New Roman"/>
          <w:sz w:val="24"/>
          <w:szCs w:val="24"/>
        </w:rPr>
        <w:t xml:space="preserve">с 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требованиями</w:t>
      </w:r>
      <w:proofErr w:type="gramEnd"/>
      <w:r w:rsidRPr="00C37DF4">
        <w:rPr>
          <w:rFonts w:ascii="Times New Roman" w:hAnsi="Times New Roman" w:cs="Times New Roman"/>
          <w:sz w:val="24"/>
          <w:szCs w:val="24"/>
        </w:rPr>
        <w:t xml:space="preserve">  </w:t>
      </w:r>
      <w:r w:rsidRPr="00C37D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стандарта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C37DF4">
        <w:rPr>
          <w:rFonts w:ascii="Times New Roman" w:hAnsi="Times New Roman" w:cs="Times New Roman"/>
          <w:sz w:val="24"/>
          <w:szCs w:val="24"/>
        </w:rPr>
        <w:t xml:space="preserve">и </w:t>
      </w:r>
      <w:r w:rsidRPr="00C37DF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законодательства,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компетентности (результаты) за счет участия в профессиональных конкурсах. </w:t>
      </w:r>
    </w:p>
    <w:p w14:paraId="473DC211" w14:textId="77777777" w:rsidR="004A7A88" w:rsidRPr="00C37DF4" w:rsidRDefault="004A7A88" w:rsidP="004A7A88">
      <w:pPr>
        <w:tabs>
          <w:tab w:val="left" w:pos="13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b/>
          <w:sz w:val="24"/>
          <w:szCs w:val="24"/>
        </w:rPr>
        <w:t xml:space="preserve">  Предложения: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продолжать повышать профессиональный уровень педагогов через самообразование и участие в конкурсах профессионального мастерства.</w:t>
      </w:r>
    </w:p>
    <w:p w14:paraId="274AED5B" w14:textId="77777777" w:rsidR="004A7A88" w:rsidRPr="00C37DF4" w:rsidRDefault="004A7A88" w:rsidP="004A7A88">
      <w:pPr>
        <w:spacing w:after="0" w:line="240" w:lineRule="auto"/>
        <w:jc w:val="both"/>
        <w:rPr>
          <w:rFonts w:ascii="Times New Roman" w:hAnsi="Times New Roman" w:cs="Times New Roman"/>
          <w:b/>
          <w:spacing w:val="17"/>
          <w:sz w:val="24"/>
          <w:szCs w:val="24"/>
        </w:rPr>
        <w:sectPr w:rsidR="004A7A88" w:rsidRPr="00C37DF4" w:rsidSect="00096771">
          <w:footerReference w:type="default" r:id="rId7"/>
          <w:pgSz w:w="11910" w:h="16840"/>
          <w:pgMar w:top="1134" w:right="1134" w:bottom="1134" w:left="1134" w:header="0" w:footer="700" w:gutter="0"/>
          <w:cols w:space="720"/>
        </w:sectPr>
      </w:pPr>
      <w:r w:rsidRPr="00C37DF4">
        <w:rPr>
          <w:rFonts w:ascii="Times New Roman" w:hAnsi="Times New Roman" w:cs="Times New Roman"/>
          <w:b/>
          <w:sz w:val="24"/>
          <w:szCs w:val="24"/>
        </w:rPr>
        <w:t>3.Оценка</w:t>
      </w:r>
      <w:r w:rsidRPr="00C37DF4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b/>
          <w:sz w:val="24"/>
          <w:szCs w:val="24"/>
        </w:rPr>
        <w:t>качества</w:t>
      </w:r>
      <w:r w:rsidRPr="00C37DF4">
        <w:rPr>
          <w:rFonts w:ascii="Times New Roman" w:hAnsi="Times New Roman" w:cs="Times New Roman"/>
          <w:b/>
          <w:spacing w:val="17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b/>
          <w:sz w:val="24"/>
          <w:szCs w:val="24"/>
        </w:rPr>
        <w:t>развивающей</w:t>
      </w:r>
      <w:r w:rsidRPr="00C37DF4">
        <w:rPr>
          <w:rFonts w:ascii="Times New Roman" w:hAnsi="Times New Roman" w:cs="Times New Roman"/>
          <w:b/>
          <w:spacing w:val="18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b/>
          <w:sz w:val="24"/>
          <w:szCs w:val="24"/>
        </w:rPr>
        <w:t xml:space="preserve">предметно-пространственной </w:t>
      </w:r>
      <w:r w:rsidRPr="00C37DF4">
        <w:rPr>
          <w:rFonts w:ascii="Times New Roman" w:hAnsi="Times New Roman" w:cs="Times New Roman"/>
          <w:b/>
          <w:spacing w:val="-1"/>
          <w:sz w:val="24"/>
          <w:szCs w:val="24"/>
        </w:rPr>
        <w:t>среды</w:t>
      </w:r>
    </w:p>
    <w:p w14:paraId="0080741C" w14:textId="77777777" w:rsidR="004A7A88" w:rsidRPr="00C37DF4" w:rsidRDefault="004A7A88" w:rsidP="004A7A88">
      <w:pPr>
        <w:pStyle w:val="a3"/>
        <w:ind w:left="0" w:firstLine="0"/>
      </w:pPr>
      <w:r w:rsidRPr="00C37DF4">
        <w:t>Предметно-игровая среда групп организована таким образом, чтобы дети имели</w:t>
      </w:r>
      <w:r w:rsidRPr="00C37DF4">
        <w:rPr>
          <w:spacing w:val="1"/>
        </w:rPr>
        <w:t xml:space="preserve"> </w:t>
      </w:r>
      <w:r w:rsidRPr="00C37DF4">
        <w:t>возможность</w:t>
      </w:r>
      <w:r w:rsidRPr="00C37DF4">
        <w:rPr>
          <w:spacing w:val="1"/>
        </w:rPr>
        <w:t xml:space="preserve"> </w:t>
      </w:r>
      <w:r w:rsidRPr="00C37DF4">
        <w:t>заниматься</w:t>
      </w:r>
      <w:r w:rsidRPr="00C37DF4">
        <w:rPr>
          <w:spacing w:val="1"/>
        </w:rPr>
        <w:t xml:space="preserve"> </w:t>
      </w:r>
      <w:r w:rsidRPr="00C37DF4">
        <w:t>любимым</w:t>
      </w:r>
      <w:r w:rsidRPr="00C37DF4">
        <w:rPr>
          <w:spacing w:val="1"/>
        </w:rPr>
        <w:t xml:space="preserve"> </w:t>
      </w:r>
      <w:r w:rsidRPr="00C37DF4">
        <w:t>делом.</w:t>
      </w:r>
      <w:r w:rsidRPr="00C37DF4">
        <w:rPr>
          <w:spacing w:val="1"/>
        </w:rPr>
        <w:t xml:space="preserve"> </w:t>
      </w:r>
      <w:r w:rsidRPr="00C37DF4">
        <w:t>Размещение</w:t>
      </w:r>
      <w:r w:rsidRPr="00C37DF4">
        <w:rPr>
          <w:spacing w:val="1"/>
        </w:rPr>
        <w:t xml:space="preserve"> </w:t>
      </w:r>
      <w:r w:rsidRPr="00C37DF4">
        <w:t>оборудования</w:t>
      </w:r>
      <w:r w:rsidRPr="00C37DF4">
        <w:rPr>
          <w:spacing w:val="1"/>
        </w:rPr>
        <w:t xml:space="preserve"> </w:t>
      </w:r>
      <w:r w:rsidRPr="00C37DF4">
        <w:t>по</w:t>
      </w:r>
      <w:r w:rsidRPr="00C37DF4">
        <w:rPr>
          <w:spacing w:val="1"/>
        </w:rPr>
        <w:t xml:space="preserve"> </w:t>
      </w:r>
      <w:r w:rsidRPr="00C37DF4">
        <w:t>принципу</w:t>
      </w:r>
      <w:r w:rsidRPr="00C37DF4">
        <w:rPr>
          <w:spacing w:val="1"/>
        </w:rPr>
        <w:t xml:space="preserve"> </w:t>
      </w:r>
      <w:r w:rsidRPr="00C37DF4">
        <w:t>нежесткого</w:t>
      </w:r>
      <w:r w:rsidRPr="00C37DF4">
        <w:rPr>
          <w:spacing w:val="1"/>
        </w:rPr>
        <w:t xml:space="preserve"> </w:t>
      </w:r>
      <w:r w:rsidRPr="00C37DF4">
        <w:t>центрирования</w:t>
      </w:r>
      <w:r w:rsidRPr="00C37DF4">
        <w:rPr>
          <w:spacing w:val="1"/>
        </w:rPr>
        <w:t xml:space="preserve"> </w:t>
      </w:r>
      <w:r w:rsidRPr="00C37DF4">
        <w:t>позволяет</w:t>
      </w:r>
      <w:r w:rsidRPr="00C37DF4">
        <w:rPr>
          <w:spacing w:val="1"/>
        </w:rPr>
        <w:t xml:space="preserve"> </w:t>
      </w:r>
      <w:r w:rsidRPr="00C37DF4">
        <w:t>им</w:t>
      </w:r>
      <w:r w:rsidRPr="00C37DF4">
        <w:rPr>
          <w:spacing w:val="1"/>
        </w:rPr>
        <w:t xml:space="preserve"> </w:t>
      </w:r>
      <w:r w:rsidRPr="00C37DF4">
        <w:t>объединяться</w:t>
      </w:r>
      <w:r w:rsidRPr="00C37DF4">
        <w:rPr>
          <w:spacing w:val="1"/>
        </w:rPr>
        <w:t xml:space="preserve"> </w:t>
      </w:r>
      <w:r w:rsidRPr="00C37DF4">
        <w:t>небольшими</w:t>
      </w:r>
      <w:r w:rsidRPr="00C37DF4">
        <w:rPr>
          <w:spacing w:val="1"/>
        </w:rPr>
        <w:t xml:space="preserve"> </w:t>
      </w:r>
      <w:r w:rsidRPr="00C37DF4">
        <w:t>подгруппами</w:t>
      </w:r>
      <w:r w:rsidRPr="00C37DF4">
        <w:rPr>
          <w:spacing w:val="1"/>
        </w:rPr>
        <w:t xml:space="preserve"> </w:t>
      </w:r>
      <w:r w:rsidRPr="00C37DF4">
        <w:t>по</w:t>
      </w:r>
      <w:r w:rsidRPr="00C37DF4">
        <w:rPr>
          <w:spacing w:val="1"/>
        </w:rPr>
        <w:t xml:space="preserve"> </w:t>
      </w:r>
      <w:r w:rsidRPr="00C37DF4">
        <w:t>общим</w:t>
      </w:r>
      <w:r w:rsidRPr="00C37DF4">
        <w:rPr>
          <w:spacing w:val="2"/>
        </w:rPr>
        <w:t xml:space="preserve"> </w:t>
      </w:r>
      <w:r w:rsidRPr="00C37DF4">
        <w:t>интересам.</w:t>
      </w:r>
    </w:p>
    <w:p w14:paraId="5AF3048D" w14:textId="77777777" w:rsidR="004A7A88" w:rsidRPr="00C37DF4" w:rsidRDefault="004A7A88" w:rsidP="004A7A88">
      <w:pPr>
        <w:pStyle w:val="a3"/>
        <w:ind w:left="0" w:firstLine="708"/>
      </w:pPr>
      <w:r w:rsidRPr="00C37DF4">
        <w:t>Организация и расположение</w:t>
      </w:r>
      <w:r w:rsidRPr="00C37DF4">
        <w:rPr>
          <w:spacing w:val="1"/>
        </w:rPr>
        <w:t xml:space="preserve"> </w:t>
      </w:r>
      <w:r w:rsidRPr="00C37DF4">
        <w:t>центров</w:t>
      </w:r>
      <w:r w:rsidRPr="00C37DF4">
        <w:rPr>
          <w:spacing w:val="1"/>
        </w:rPr>
        <w:t xml:space="preserve"> </w:t>
      </w:r>
      <w:r w:rsidRPr="00C37DF4">
        <w:t>и</w:t>
      </w:r>
      <w:r w:rsidRPr="00C37DF4">
        <w:rPr>
          <w:spacing w:val="1"/>
        </w:rPr>
        <w:t xml:space="preserve"> </w:t>
      </w:r>
      <w:r w:rsidRPr="00C37DF4">
        <w:t>зон в группах</w:t>
      </w:r>
      <w:r w:rsidRPr="00C37DF4">
        <w:rPr>
          <w:spacing w:val="1"/>
        </w:rPr>
        <w:t xml:space="preserve"> </w:t>
      </w:r>
      <w:r w:rsidRPr="00C37DF4">
        <w:t>рационально,</w:t>
      </w:r>
      <w:r w:rsidRPr="00C37DF4">
        <w:rPr>
          <w:spacing w:val="1"/>
        </w:rPr>
        <w:t xml:space="preserve"> </w:t>
      </w:r>
      <w:r w:rsidRPr="00C37DF4">
        <w:t>логично</w:t>
      </w:r>
      <w:r w:rsidRPr="00C37DF4">
        <w:rPr>
          <w:spacing w:val="1"/>
        </w:rPr>
        <w:t xml:space="preserve"> </w:t>
      </w:r>
      <w:r w:rsidRPr="00C37DF4">
        <w:t>и</w:t>
      </w:r>
      <w:r w:rsidRPr="00C37DF4">
        <w:rPr>
          <w:spacing w:val="1"/>
        </w:rPr>
        <w:t xml:space="preserve"> </w:t>
      </w:r>
      <w:r w:rsidRPr="00C37DF4">
        <w:t>удобно</w:t>
      </w:r>
      <w:r w:rsidRPr="00C37DF4">
        <w:rPr>
          <w:spacing w:val="1"/>
        </w:rPr>
        <w:t xml:space="preserve"> </w:t>
      </w:r>
      <w:r w:rsidRPr="00C37DF4">
        <w:t>для</w:t>
      </w:r>
      <w:r w:rsidRPr="00C37DF4">
        <w:rPr>
          <w:spacing w:val="1"/>
        </w:rPr>
        <w:t xml:space="preserve"> </w:t>
      </w:r>
      <w:r w:rsidRPr="00C37DF4">
        <w:t>детей.</w:t>
      </w:r>
      <w:r w:rsidRPr="00C37DF4">
        <w:rPr>
          <w:spacing w:val="1"/>
        </w:rPr>
        <w:t xml:space="preserve"> </w:t>
      </w:r>
      <w:r w:rsidRPr="00C37DF4">
        <w:t>Все</w:t>
      </w:r>
      <w:r w:rsidRPr="00C37DF4">
        <w:rPr>
          <w:spacing w:val="1"/>
        </w:rPr>
        <w:t xml:space="preserve"> </w:t>
      </w:r>
      <w:r w:rsidRPr="00C37DF4">
        <w:t>центры</w:t>
      </w:r>
      <w:r w:rsidRPr="00C37DF4">
        <w:rPr>
          <w:spacing w:val="1"/>
        </w:rPr>
        <w:t xml:space="preserve"> </w:t>
      </w:r>
      <w:r w:rsidRPr="00C37DF4">
        <w:t>наполнены</w:t>
      </w:r>
      <w:r w:rsidRPr="00C37DF4">
        <w:rPr>
          <w:spacing w:val="1"/>
        </w:rPr>
        <w:t xml:space="preserve"> </w:t>
      </w:r>
      <w:r w:rsidRPr="00C37DF4">
        <w:t>развивающим</w:t>
      </w:r>
      <w:r w:rsidRPr="00C37DF4">
        <w:rPr>
          <w:spacing w:val="1"/>
        </w:rPr>
        <w:t xml:space="preserve"> </w:t>
      </w:r>
      <w:r w:rsidRPr="00C37DF4">
        <w:t>содержанием,</w:t>
      </w:r>
      <w:r w:rsidRPr="00C37DF4">
        <w:rPr>
          <w:spacing w:val="1"/>
        </w:rPr>
        <w:t xml:space="preserve"> </w:t>
      </w:r>
      <w:r w:rsidRPr="00C37DF4">
        <w:t>динамично</w:t>
      </w:r>
      <w:r w:rsidRPr="00C37DF4">
        <w:rPr>
          <w:spacing w:val="1"/>
        </w:rPr>
        <w:t xml:space="preserve"> </w:t>
      </w:r>
      <w:r w:rsidRPr="00C37DF4">
        <w:t>изменяющимся</w:t>
      </w:r>
      <w:r w:rsidRPr="00C37DF4">
        <w:rPr>
          <w:spacing w:val="1"/>
        </w:rPr>
        <w:t xml:space="preserve"> </w:t>
      </w:r>
      <w:r w:rsidRPr="00C37DF4">
        <w:t>в</w:t>
      </w:r>
      <w:r w:rsidRPr="00C37DF4">
        <w:rPr>
          <w:spacing w:val="1"/>
        </w:rPr>
        <w:t xml:space="preserve"> </w:t>
      </w:r>
      <w:r w:rsidRPr="00C37DF4">
        <w:t>соответствии</w:t>
      </w:r>
      <w:r w:rsidRPr="00C37DF4">
        <w:rPr>
          <w:spacing w:val="1"/>
        </w:rPr>
        <w:t xml:space="preserve"> </w:t>
      </w:r>
      <w:r w:rsidRPr="00C37DF4">
        <w:t>с</w:t>
      </w:r>
      <w:r w:rsidRPr="00C37DF4">
        <w:rPr>
          <w:spacing w:val="1"/>
        </w:rPr>
        <w:t xml:space="preserve"> </w:t>
      </w:r>
      <w:r w:rsidRPr="00C37DF4">
        <w:t>задачами</w:t>
      </w:r>
      <w:r w:rsidRPr="00C37DF4">
        <w:rPr>
          <w:spacing w:val="1"/>
        </w:rPr>
        <w:t xml:space="preserve"> </w:t>
      </w:r>
      <w:r w:rsidRPr="00C37DF4">
        <w:t>воспитания</w:t>
      </w:r>
      <w:r w:rsidRPr="00C37DF4">
        <w:rPr>
          <w:spacing w:val="1"/>
        </w:rPr>
        <w:t xml:space="preserve"> </w:t>
      </w:r>
      <w:r w:rsidRPr="00C37DF4">
        <w:t>и</w:t>
      </w:r>
      <w:r w:rsidRPr="00C37DF4">
        <w:rPr>
          <w:spacing w:val="1"/>
        </w:rPr>
        <w:t xml:space="preserve"> </w:t>
      </w:r>
      <w:r w:rsidRPr="00C37DF4">
        <w:t>обучения,</w:t>
      </w:r>
      <w:r w:rsidRPr="00C37DF4">
        <w:rPr>
          <w:spacing w:val="1"/>
        </w:rPr>
        <w:t xml:space="preserve"> </w:t>
      </w:r>
      <w:r w:rsidRPr="00C37DF4">
        <w:t>возрастными</w:t>
      </w:r>
      <w:r w:rsidRPr="00C37DF4">
        <w:rPr>
          <w:spacing w:val="1"/>
        </w:rPr>
        <w:t xml:space="preserve"> </w:t>
      </w:r>
      <w:r w:rsidRPr="00C37DF4">
        <w:t>возможностями</w:t>
      </w:r>
      <w:r w:rsidRPr="00C37DF4">
        <w:rPr>
          <w:spacing w:val="1"/>
        </w:rPr>
        <w:t xml:space="preserve"> </w:t>
      </w:r>
      <w:r w:rsidRPr="00C37DF4">
        <w:t>детей,</w:t>
      </w:r>
      <w:r w:rsidRPr="00C37DF4">
        <w:rPr>
          <w:spacing w:val="1"/>
        </w:rPr>
        <w:t xml:space="preserve"> </w:t>
      </w:r>
      <w:r w:rsidRPr="00C37DF4">
        <w:t>интересами</w:t>
      </w:r>
      <w:r w:rsidRPr="00C37DF4">
        <w:rPr>
          <w:spacing w:val="1"/>
        </w:rPr>
        <w:t xml:space="preserve"> </w:t>
      </w:r>
      <w:r w:rsidRPr="00C37DF4">
        <w:t>мальчиков</w:t>
      </w:r>
      <w:r w:rsidRPr="00C37DF4">
        <w:rPr>
          <w:spacing w:val="1"/>
        </w:rPr>
        <w:t xml:space="preserve"> </w:t>
      </w:r>
      <w:r w:rsidRPr="00C37DF4">
        <w:t>и</w:t>
      </w:r>
      <w:r w:rsidRPr="00C37DF4">
        <w:rPr>
          <w:spacing w:val="1"/>
        </w:rPr>
        <w:t xml:space="preserve"> </w:t>
      </w:r>
      <w:r w:rsidRPr="00C37DF4">
        <w:t>девочек,</w:t>
      </w:r>
      <w:r w:rsidRPr="00C37DF4">
        <w:rPr>
          <w:spacing w:val="3"/>
        </w:rPr>
        <w:t xml:space="preserve"> </w:t>
      </w:r>
      <w:r w:rsidRPr="00C37DF4">
        <w:t>а</w:t>
      </w:r>
      <w:r w:rsidRPr="00C37DF4">
        <w:rPr>
          <w:spacing w:val="-5"/>
        </w:rPr>
        <w:t xml:space="preserve"> </w:t>
      </w:r>
      <w:proofErr w:type="gramStart"/>
      <w:r w:rsidRPr="00C37DF4">
        <w:t>так же</w:t>
      </w:r>
      <w:proofErr w:type="gramEnd"/>
      <w:r w:rsidRPr="00C37DF4">
        <w:rPr>
          <w:spacing w:val="-5"/>
        </w:rPr>
        <w:t xml:space="preserve"> </w:t>
      </w:r>
      <w:r w:rsidRPr="00C37DF4">
        <w:t>психологического</w:t>
      </w:r>
      <w:r w:rsidRPr="00C37DF4">
        <w:rPr>
          <w:spacing w:val="2"/>
        </w:rPr>
        <w:t xml:space="preserve"> </w:t>
      </w:r>
      <w:r w:rsidRPr="00C37DF4">
        <w:t>и</w:t>
      </w:r>
      <w:r w:rsidRPr="00C37DF4">
        <w:rPr>
          <w:spacing w:val="2"/>
        </w:rPr>
        <w:t xml:space="preserve"> </w:t>
      </w:r>
      <w:r w:rsidRPr="00C37DF4">
        <w:t>физического</w:t>
      </w:r>
      <w:r w:rsidRPr="00C37DF4">
        <w:rPr>
          <w:spacing w:val="2"/>
        </w:rPr>
        <w:t xml:space="preserve"> </w:t>
      </w:r>
      <w:r w:rsidRPr="00C37DF4">
        <w:t>здоровья.</w:t>
      </w:r>
    </w:p>
    <w:p w14:paraId="38027FC6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Вследствие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проверки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организации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предметно-развивающей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среды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группах</w:t>
      </w:r>
      <w:r w:rsidRPr="00C37DF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обнаружено: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наличие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центров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познания,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которых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подобраны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развивающие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игры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различного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содержания,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степени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сложности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соответствии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возрастом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детей.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EC991C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В детском </w:t>
      </w:r>
      <w:proofErr w:type="gramStart"/>
      <w:r w:rsidRPr="00C37DF4">
        <w:rPr>
          <w:rFonts w:ascii="Times New Roman" w:eastAsia="Times New Roman" w:hAnsi="Times New Roman" w:cs="Times New Roman"/>
          <w:sz w:val="24"/>
          <w:szCs w:val="24"/>
        </w:rPr>
        <w:t>саду  в</w:t>
      </w:r>
      <w:proofErr w:type="gramEnd"/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этом  учебном году уделялось особое внимание эстетическому оформлению помещений, т.к. среда играет большую роль в формировании личностных качеств дошкольников. Мебель игровое оборудование подобраны с учетом санитарных и психолого-педагогических требований. В группах созданы условия для </w:t>
      </w:r>
      <w:proofErr w:type="gramStart"/>
      <w:r w:rsidRPr="00C37DF4">
        <w:rPr>
          <w:rFonts w:ascii="Times New Roman" w:eastAsia="Times New Roman" w:hAnsi="Times New Roman" w:cs="Times New Roman"/>
          <w:sz w:val="24"/>
          <w:szCs w:val="24"/>
        </w:rPr>
        <w:t>различных  видов</w:t>
      </w:r>
      <w:proofErr w:type="gramEnd"/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 В оформлении ДОУ использованы работы, изготовленные в совместной деятельности педагогов с детьми.  </w:t>
      </w:r>
      <w:r w:rsidRPr="00C37DF4">
        <w:rPr>
          <w:rFonts w:ascii="Times New Roman" w:hAnsi="Times New Roman" w:cs="Times New Roman"/>
          <w:sz w:val="24"/>
          <w:szCs w:val="24"/>
        </w:rPr>
        <w:t>Игры размещены в зоне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свободного</w:t>
      </w:r>
      <w:r w:rsidRPr="00C37D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доступа.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BA9A44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Территория дошкольного учреждения–важное составляющее звено развивающей предметно–пространственной среды. Игровые </w:t>
      </w:r>
      <w:proofErr w:type="gramStart"/>
      <w:r w:rsidRPr="00C37DF4">
        <w:rPr>
          <w:rFonts w:ascii="Times New Roman" w:eastAsia="Times New Roman" w:hAnsi="Times New Roman" w:cs="Times New Roman"/>
          <w:sz w:val="24"/>
          <w:szCs w:val="24"/>
        </w:rPr>
        <w:t>площадки  соответствуют</w:t>
      </w:r>
      <w:proofErr w:type="gramEnd"/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гигиеническим требованиям и обеспечивают удовлетворение потребностей детей в движении и развитии.</w:t>
      </w:r>
    </w:p>
    <w:p w14:paraId="66BD0D66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ДОУ </w:t>
      </w:r>
      <w:proofErr w:type="gramStart"/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имеются </w:t>
      </w:r>
      <w:r w:rsidRPr="00C37D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физкультурная</w:t>
      </w:r>
      <w:proofErr w:type="gramEnd"/>
      <w:r w:rsidRPr="00C37D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площадки, где организуются </w:t>
      </w:r>
      <w:r w:rsidRPr="00C37D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различные 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>физические упражнения</w:t>
      </w:r>
      <w:r w:rsidRPr="00C37D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C37D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и спортивные 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>игры на воздухе, которые укрепляют здоровье детей, повышает их работоспособность. А также оказывает положительное влияние на эмоциональное состояние детей. Это пространство представляет детям естественные условия для того, чтобы побегать, попрыгать, подвигаться без всяких ограничений. Все они окрашены в яркие цвета, что создает атмосферу психологического комфорта.</w:t>
      </w:r>
    </w:p>
    <w:p w14:paraId="7DB7F511" w14:textId="77777777" w:rsidR="004A7A88" w:rsidRPr="00C37DF4" w:rsidRDefault="004A7A88" w:rsidP="004A7A88">
      <w:pPr>
        <w:pStyle w:val="a3"/>
        <w:ind w:left="0" w:firstLine="0"/>
      </w:pPr>
      <w:r w:rsidRPr="00C37DF4">
        <w:rPr>
          <w:b/>
        </w:rPr>
        <w:t>Вывод:</w:t>
      </w:r>
      <w:r w:rsidRPr="00C37DF4">
        <w:rPr>
          <w:b/>
          <w:spacing w:val="22"/>
        </w:rPr>
        <w:t xml:space="preserve"> </w:t>
      </w:r>
      <w:r w:rsidRPr="00C37DF4">
        <w:t>Развивающая</w:t>
      </w:r>
      <w:r w:rsidRPr="00C37DF4">
        <w:rPr>
          <w:spacing w:val="73"/>
        </w:rPr>
        <w:t xml:space="preserve"> </w:t>
      </w:r>
      <w:r w:rsidRPr="00C37DF4">
        <w:t>предметно-пространственная</w:t>
      </w:r>
      <w:r w:rsidRPr="00C37DF4">
        <w:rPr>
          <w:spacing w:val="78"/>
        </w:rPr>
        <w:t xml:space="preserve"> </w:t>
      </w:r>
      <w:r w:rsidRPr="00C37DF4">
        <w:t>среда</w:t>
      </w:r>
      <w:r w:rsidRPr="00C37DF4">
        <w:rPr>
          <w:spacing w:val="78"/>
        </w:rPr>
        <w:t xml:space="preserve"> </w:t>
      </w:r>
      <w:r w:rsidRPr="00C37DF4">
        <w:t>МБДОУ</w:t>
      </w:r>
      <w:r w:rsidRPr="00C37DF4">
        <w:rPr>
          <w:spacing w:val="76"/>
        </w:rPr>
        <w:t xml:space="preserve"> </w:t>
      </w:r>
      <w:r w:rsidRPr="00C37DF4">
        <w:t>детский</w:t>
      </w:r>
      <w:r w:rsidRPr="00C37DF4">
        <w:rPr>
          <w:spacing w:val="80"/>
        </w:rPr>
        <w:t xml:space="preserve"> </w:t>
      </w:r>
      <w:r w:rsidRPr="00C37DF4">
        <w:t>сад</w:t>
      </w:r>
    </w:p>
    <w:p w14:paraId="1541866A" w14:textId="77777777" w:rsidR="004A7A88" w:rsidRPr="00C37DF4" w:rsidRDefault="004A7A88" w:rsidP="004A7A88">
      <w:pPr>
        <w:pStyle w:val="a3"/>
        <w:ind w:left="0" w:firstLine="0"/>
      </w:pPr>
      <w:r w:rsidRPr="00C37DF4">
        <w:t>«Дружба» д. Тамьян соответствует</w:t>
      </w:r>
      <w:r w:rsidRPr="00C37DF4">
        <w:rPr>
          <w:spacing w:val="1"/>
        </w:rPr>
        <w:t xml:space="preserve"> </w:t>
      </w:r>
      <w:r w:rsidRPr="00C37DF4">
        <w:t>требованиям</w:t>
      </w:r>
      <w:r w:rsidRPr="00C37DF4">
        <w:rPr>
          <w:spacing w:val="1"/>
        </w:rPr>
        <w:t xml:space="preserve"> </w:t>
      </w:r>
      <w:r w:rsidRPr="00C37DF4">
        <w:t>ФГОС</w:t>
      </w:r>
      <w:r w:rsidRPr="00C37DF4">
        <w:rPr>
          <w:spacing w:val="1"/>
        </w:rPr>
        <w:t xml:space="preserve"> </w:t>
      </w:r>
      <w:r w:rsidRPr="00C37DF4">
        <w:t>ДО</w:t>
      </w:r>
      <w:r w:rsidRPr="00C37DF4">
        <w:rPr>
          <w:spacing w:val="1"/>
        </w:rPr>
        <w:t xml:space="preserve"> </w:t>
      </w:r>
      <w:r w:rsidRPr="00C37DF4">
        <w:t>и</w:t>
      </w:r>
      <w:r w:rsidRPr="00C37DF4">
        <w:rPr>
          <w:spacing w:val="1"/>
        </w:rPr>
        <w:t xml:space="preserve"> </w:t>
      </w:r>
      <w:r w:rsidRPr="00C37DF4">
        <w:t>обеспечивает</w:t>
      </w:r>
      <w:r w:rsidRPr="00C37DF4">
        <w:rPr>
          <w:spacing w:val="1"/>
        </w:rPr>
        <w:t xml:space="preserve"> </w:t>
      </w:r>
      <w:r w:rsidRPr="00C37DF4">
        <w:t>возможность</w:t>
      </w:r>
      <w:r w:rsidRPr="00C37DF4">
        <w:rPr>
          <w:spacing w:val="1"/>
        </w:rPr>
        <w:t xml:space="preserve"> </w:t>
      </w:r>
      <w:r w:rsidRPr="00C37DF4">
        <w:t>реализации</w:t>
      </w:r>
      <w:r w:rsidRPr="00C37DF4">
        <w:rPr>
          <w:spacing w:val="1"/>
        </w:rPr>
        <w:t xml:space="preserve"> </w:t>
      </w:r>
      <w:r w:rsidRPr="00C37DF4">
        <w:t>Образовательной</w:t>
      </w:r>
      <w:r w:rsidRPr="00C37DF4">
        <w:rPr>
          <w:spacing w:val="1"/>
        </w:rPr>
        <w:t xml:space="preserve"> </w:t>
      </w:r>
      <w:r w:rsidRPr="00C37DF4">
        <w:t>программы</w:t>
      </w:r>
      <w:r w:rsidRPr="00C37DF4">
        <w:rPr>
          <w:spacing w:val="1"/>
        </w:rPr>
        <w:t xml:space="preserve"> </w:t>
      </w:r>
      <w:r w:rsidRPr="00C37DF4">
        <w:t>дошкольного</w:t>
      </w:r>
      <w:r w:rsidRPr="00C37DF4">
        <w:rPr>
          <w:spacing w:val="-5"/>
        </w:rPr>
        <w:t xml:space="preserve"> </w:t>
      </w:r>
      <w:proofErr w:type="gramStart"/>
      <w:r w:rsidRPr="00C37DF4">
        <w:t>образования  МБДОУ</w:t>
      </w:r>
      <w:proofErr w:type="gramEnd"/>
      <w:r w:rsidRPr="00C37DF4">
        <w:rPr>
          <w:spacing w:val="76"/>
        </w:rPr>
        <w:t xml:space="preserve"> </w:t>
      </w:r>
      <w:r w:rsidRPr="00C37DF4">
        <w:t>детский</w:t>
      </w:r>
      <w:r w:rsidRPr="00C37DF4">
        <w:rPr>
          <w:spacing w:val="80"/>
        </w:rPr>
        <w:t xml:space="preserve"> </w:t>
      </w:r>
      <w:r w:rsidRPr="00C37DF4">
        <w:t xml:space="preserve">сад «Дружба» д. Тамьян </w:t>
      </w:r>
    </w:p>
    <w:p w14:paraId="0DCE4017" w14:textId="77777777" w:rsidR="004A7A88" w:rsidRPr="00C37DF4" w:rsidRDefault="004A7A88" w:rsidP="004A7A88">
      <w:pPr>
        <w:pStyle w:val="a3"/>
        <w:ind w:left="0" w:firstLine="0"/>
      </w:pPr>
      <w:r w:rsidRPr="00C37DF4">
        <w:rPr>
          <w:b/>
        </w:rPr>
        <w:t>Предложения</w:t>
      </w:r>
      <w:proofErr w:type="gramStart"/>
      <w:r w:rsidRPr="00C37DF4">
        <w:rPr>
          <w:b/>
        </w:rPr>
        <w:t xml:space="preserve">: </w:t>
      </w:r>
      <w:r w:rsidRPr="00C37DF4">
        <w:t>Продолжить</w:t>
      </w:r>
      <w:proofErr w:type="gramEnd"/>
      <w:r w:rsidRPr="00C37DF4">
        <w:t xml:space="preserve"> оснащать развивающую предметно-пространственную</w:t>
      </w:r>
      <w:r w:rsidRPr="00C37DF4">
        <w:rPr>
          <w:spacing w:val="-57"/>
        </w:rPr>
        <w:t xml:space="preserve"> </w:t>
      </w:r>
      <w:r w:rsidRPr="00C37DF4">
        <w:t>среду в соответствии с пятью направлениями развития детей дошкольного возраста. Особое</w:t>
      </w:r>
      <w:r w:rsidRPr="00C37DF4">
        <w:rPr>
          <w:spacing w:val="1"/>
        </w:rPr>
        <w:t xml:space="preserve"> </w:t>
      </w:r>
      <w:r w:rsidRPr="00C37DF4">
        <w:t>внимание</w:t>
      </w:r>
      <w:r w:rsidRPr="00C37DF4">
        <w:rPr>
          <w:spacing w:val="1"/>
        </w:rPr>
        <w:t xml:space="preserve"> </w:t>
      </w:r>
      <w:r w:rsidRPr="00C37DF4">
        <w:t>уделить</w:t>
      </w:r>
      <w:r w:rsidRPr="00C37DF4">
        <w:rPr>
          <w:spacing w:val="1"/>
        </w:rPr>
        <w:t xml:space="preserve"> </w:t>
      </w:r>
      <w:r w:rsidRPr="00C37DF4">
        <w:t>созданию</w:t>
      </w:r>
      <w:r w:rsidRPr="00C37DF4">
        <w:rPr>
          <w:spacing w:val="1"/>
        </w:rPr>
        <w:t xml:space="preserve"> </w:t>
      </w:r>
      <w:r w:rsidRPr="00C37DF4">
        <w:t>игровой</w:t>
      </w:r>
      <w:r w:rsidRPr="00C37DF4">
        <w:rPr>
          <w:spacing w:val="1"/>
        </w:rPr>
        <w:t xml:space="preserve"> </w:t>
      </w:r>
      <w:r w:rsidRPr="00C37DF4">
        <w:t>среды</w:t>
      </w:r>
      <w:r w:rsidRPr="00C37DF4">
        <w:rPr>
          <w:spacing w:val="1"/>
        </w:rPr>
        <w:t xml:space="preserve"> </w:t>
      </w:r>
      <w:r w:rsidRPr="00C37DF4">
        <w:t>на</w:t>
      </w:r>
      <w:r w:rsidRPr="00C37DF4">
        <w:rPr>
          <w:spacing w:val="1"/>
        </w:rPr>
        <w:t xml:space="preserve"> </w:t>
      </w:r>
      <w:r w:rsidRPr="00C37DF4">
        <w:t>прогулочных</w:t>
      </w:r>
      <w:r w:rsidRPr="00C37DF4">
        <w:rPr>
          <w:spacing w:val="1"/>
        </w:rPr>
        <w:t xml:space="preserve"> </w:t>
      </w:r>
      <w:proofErr w:type="gramStart"/>
      <w:r w:rsidRPr="00C37DF4">
        <w:t xml:space="preserve">участках </w:t>
      </w:r>
      <w:r w:rsidRPr="00C37DF4">
        <w:rPr>
          <w:spacing w:val="-3"/>
        </w:rPr>
        <w:t xml:space="preserve"> </w:t>
      </w:r>
      <w:r w:rsidRPr="00C37DF4">
        <w:t>детского</w:t>
      </w:r>
      <w:proofErr w:type="gramEnd"/>
      <w:r w:rsidRPr="00C37DF4">
        <w:rPr>
          <w:spacing w:val="2"/>
        </w:rPr>
        <w:t xml:space="preserve"> </w:t>
      </w:r>
      <w:r w:rsidRPr="00C37DF4">
        <w:t>сада.</w:t>
      </w:r>
    </w:p>
    <w:p w14:paraId="3C7D72F2" w14:textId="77777777" w:rsidR="004A7A88" w:rsidRPr="00C37DF4" w:rsidRDefault="004A7A88" w:rsidP="004A7A88">
      <w:pPr>
        <w:tabs>
          <w:tab w:val="left" w:pos="13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b/>
          <w:sz w:val="24"/>
          <w:szCs w:val="24"/>
        </w:rPr>
        <w:lastRenderedPageBreak/>
        <w:t>Оценка</w:t>
      </w:r>
      <w:r w:rsidRPr="00C37DF4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b/>
          <w:sz w:val="24"/>
          <w:szCs w:val="24"/>
        </w:rPr>
        <w:t>кадровых</w:t>
      </w:r>
      <w:r w:rsidRPr="00C37DF4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b/>
          <w:sz w:val="24"/>
          <w:szCs w:val="24"/>
        </w:rPr>
        <w:t>условий реализации ООП ДО.</w:t>
      </w:r>
    </w:p>
    <w:p w14:paraId="33AF776B" w14:textId="77777777" w:rsidR="004A7A88" w:rsidRPr="00C37DF4" w:rsidRDefault="004A7A88" w:rsidP="004A7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 </w:t>
      </w:r>
      <w:r w:rsidRPr="00C37DF4">
        <w:rPr>
          <w:rFonts w:ascii="Times New Roman" w:eastAsia="Calibri" w:hAnsi="Times New Roman" w:cs="Times New Roman"/>
          <w:sz w:val="24"/>
          <w:szCs w:val="24"/>
        </w:rPr>
        <w:t>Педагогический процесс в ДОУ обеспечивают специалисты: Заведующий - 1;</w:t>
      </w:r>
    </w:p>
    <w:p w14:paraId="6D8524FA" w14:textId="77777777" w:rsidR="004A7A88" w:rsidRPr="00C37DF4" w:rsidRDefault="004A7A88" w:rsidP="004A7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 Воспитатели – 6; старший воспитатель – 1; </w:t>
      </w:r>
    </w:p>
    <w:p w14:paraId="27E8743F" w14:textId="77777777" w:rsidR="004A7A88" w:rsidRPr="00C37DF4" w:rsidRDefault="004A7A88" w:rsidP="004A7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 Специалистов: музыкальный руководитель – 1; </w:t>
      </w:r>
    </w:p>
    <w:p w14:paraId="1BC05E3E" w14:textId="77777777" w:rsidR="004A7A88" w:rsidRPr="00C37DF4" w:rsidRDefault="004A7A88" w:rsidP="004A7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 педагог - психолог – 1; </w:t>
      </w:r>
    </w:p>
    <w:p w14:paraId="3DEC43B2" w14:textId="77777777" w:rsidR="004A7A88" w:rsidRPr="00C37DF4" w:rsidRDefault="004A7A88" w:rsidP="004A7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инструктор по физической культуре – 0, </w:t>
      </w:r>
    </w:p>
    <w:p w14:paraId="2BEDCEF8" w14:textId="77777777" w:rsidR="004A7A88" w:rsidRPr="00C37DF4" w:rsidRDefault="004A7A88" w:rsidP="004A7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учитель-логопед-1. </w:t>
      </w:r>
    </w:p>
    <w:p w14:paraId="5D29C89F" w14:textId="77777777" w:rsidR="004A7A88" w:rsidRPr="00C37DF4" w:rsidRDefault="004A7A88" w:rsidP="004A7A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Педагогические работники, реализующие Программу, обладают основными компетенциями, необходимыми для создания условий развития детей. </w:t>
      </w:r>
    </w:p>
    <w:p w14:paraId="2702755F" w14:textId="77777777" w:rsidR="004A7A88" w:rsidRPr="00C37DF4" w:rsidRDefault="004A7A88" w:rsidP="004A7A88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Укомплектованность кадрами – 100%. </w:t>
      </w:r>
    </w:p>
    <w:p w14:paraId="245D8FC9" w14:textId="77777777" w:rsidR="004A7A88" w:rsidRPr="00C37DF4" w:rsidRDefault="004A7A88" w:rsidP="004A7A88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>Квалификационную категорию имеют:</w:t>
      </w:r>
    </w:p>
    <w:p w14:paraId="3461D66E" w14:textId="77777777" w:rsidR="004A7A88" w:rsidRPr="00C37DF4" w:rsidRDefault="004A7A88" w:rsidP="004A7A88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>высшая категория 2 педагогов;</w:t>
      </w:r>
    </w:p>
    <w:p w14:paraId="286C0D95" w14:textId="77777777" w:rsidR="004A7A88" w:rsidRPr="00C37DF4" w:rsidRDefault="004A7A88" w:rsidP="004A7A88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-первая категория 2педагогов; </w:t>
      </w:r>
    </w:p>
    <w:p w14:paraId="5451DBE1" w14:textId="77777777" w:rsidR="004A7A88" w:rsidRPr="00C37DF4" w:rsidRDefault="004A7A88" w:rsidP="004A7A88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>- соответствие занимаемой должности 0 педагогов;</w:t>
      </w:r>
    </w:p>
    <w:p w14:paraId="636D1CE7" w14:textId="77777777" w:rsidR="004A7A88" w:rsidRPr="00C37DF4" w:rsidRDefault="004A7A88" w:rsidP="004A7A88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>-средний возраст педагогического коллектива – от 35 - 53 лет.</w:t>
      </w:r>
    </w:p>
    <w:p w14:paraId="6BFAC5C6" w14:textId="77777777" w:rsidR="004A7A88" w:rsidRPr="00C37DF4" w:rsidRDefault="004A7A88" w:rsidP="004A7A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bCs/>
          <w:sz w:val="24"/>
          <w:szCs w:val="24"/>
        </w:rPr>
        <w:t>В течении всего учебного года педагоги активно участвовали в конкурсном движении разного уровня, участвовали в заседаниях МО, где позиционировали свой педагогический опыт.  Достижения </w:t>
      </w:r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воспитанников, педагогов отмечены грамотами и дипломами.</w:t>
      </w:r>
      <w:r w:rsidRPr="00C37D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822070" w14:textId="77777777" w:rsidR="004A7A88" w:rsidRPr="00C37DF4" w:rsidRDefault="004A7A88" w:rsidP="004A7A88">
      <w:pPr>
        <w:pStyle w:val="a3"/>
        <w:ind w:left="0" w:firstLine="0"/>
        <w:rPr>
          <w:b/>
        </w:rPr>
      </w:pPr>
      <w:r w:rsidRPr="00C37DF4">
        <w:t xml:space="preserve">За 2022-2023 учебный год все педагоги повышали свой профессиональный уровень через посещения методических объединений района, самообразование, посещение мастер-классов, </w:t>
      </w:r>
      <w:r w:rsidRPr="00C37DF4">
        <w:rPr>
          <w:spacing w:val="1"/>
        </w:rPr>
        <w:t xml:space="preserve">выступления на МО, </w:t>
      </w:r>
      <w:proofErr w:type="gramStart"/>
      <w:r w:rsidRPr="00C37DF4">
        <w:t>проходили  курсы</w:t>
      </w:r>
      <w:proofErr w:type="gramEnd"/>
      <w:r w:rsidRPr="00C37DF4">
        <w:t xml:space="preserve"> повышения квалификации. В ДОУ работает стабильный кадровый состав, способный эффективно осуществлять поставленные цели и задачи, активно участвовать в инновационной деятельности. Все это в комплексе дает хороший результат в организации педагогической деятельности, улучшении качества образования и воспитания дошкольников, положительно влияет на развитие </w:t>
      </w:r>
      <w:proofErr w:type="gramStart"/>
      <w:r w:rsidRPr="00C37DF4">
        <w:t>ДОУ  в</w:t>
      </w:r>
      <w:proofErr w:type="gramEnd"/>
      <w:r w:rsidRPr="00C37DF4">
        <w:t xml:space="preserve">   целом.</w:t>
      </w:r>
      <w:r w:rsidRPr="00C37DF4">
        <w:rPr>
          <w:b/>
        </w:rPr>
        <w:t xml:space="preserve"> </w:t>
      </w:r>
    </w:p>
    <w:p w14:paraId="3123248E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Педагоги ДОУ обладают основными компетенциями в организации образовательных мероприятий, направленных на укрепление здоровья воспитанников; организации различных видов деятельности и общения воспитанников; организации образовательной деятельности по реализации образовательной программы дошкольного учреждения. </w:t>
      </w:r>
    </w:p>
    <w:p w14:paraId="2C3E3A72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   Непрерывность профессионального развития педагогических работников обеспечивается также деятельностью методических </w:t>
      </w:r>
      <w:proofErr w:type="gramStart"/>
      <w:r w:rsidRPr="00C37DF4">
        <w:rPr>
          <w:rFonts w:ascii="Times New Roman" w:eastAsia="Times New Roman" w:hAnsi="Times New Roman" w:cs="Times New Roman"/>
          <w:sz w:val="24"/>
          <w:szCs w:val="24"/>
        </w:rPr>
        <w:t>служб  регионального</w:t>
      </w:r>
      <w:proofErr w:type="gramEnd"/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, муниципального уровня и уровня образовательного учреждения. </w:t>
      </w:r>
    </w:p>
    <w:p w14:paraId="6A54FF9A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   Педагоги занимаются самообразованием, ведут портфолио профессиональной деятельности. </w:t>
      </w:r>
      <w:r w:rsidRPr="00C37DF4">
        <w:rPr>
          <w:rFonts w:ascii="Times New Roman" w:hAnsi="Times New Roman" w:cs="Times New Roman"/>
          <w:sz w:val="24"/>
          <w:szCs w:val="24"/>
        </w:rPr>
        <w:t xml:space="preserve">В ДОУ разработан перспективный план аттестации педагогов, что обеспечивает поступательный рост их профессионального мастерства, саморазвития. 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План </w:t>
      </w:r>
      <w:proofErr w:type="gramStart"/>
      <w:r w:rsidRPr="00C37DF4">
        <w:rPr>
          <w:rFonts w:ascii="Times New Roman" w:eastAsia="Times New Roman" w:hAnsi="Times New Roman" w:cs="Times New Roman"/>
          <w:sz w:val="24"/>
          <w:szCs w:val="24"/>
        </w:rPr>
        <w:t>аттестационных  мероприятий</w:t>
      </w:r>
      <w:proofErr w:type="gramEnd"/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на 2022-2023 учебный год выполнен.  </w:t>
      </w:r>
      <w:r w:rsidRPr="00C37DF4">
        <w:rPr>
          <w:rFonts w:ascii="Times New Roman" w:hAnsi="Times New Roman" w:cs="Times New Roman"/>
          <w:bCs/>
          <w:iCs/>
          <w:sz w:val="24"/>
          <w:szCs w:val="24"/>
        </w:rPr>
        <w:t xml:space="preserve"> За отчетный период повысили свою категорию 2 педагога.</w:t>
      </w:r>
    </w:p>
    <w:p w14:paraId="59DEAF21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7DF4">
        <w:rPr>
          <w:rFonts w:ascii="Times New Roman" w:hAnsi="Times New Roman" w:cs="Times New Roman"/>
          <w:b/>
          <w:sz w:val="24"/>
          <w:szCs w:val="24"/>
        </w:rPr>
        <w:t>Вывод:</w:t>
      </w:r>
      <w:r w:rsidRPr="00C37DF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C37DF4">
        <w:rPr>
          <w:rFonts w:ascii="Times New Roman" w:hAnsi="Times New Roman" w:cs="Times New Roman"/>
          <w:sz w:val="24"/>
          <w:szCs w:val="24"/>
        </w:rPr>
        <w:t xml:space="preserve"> ДОУ работает стабильный кадровый состав, способный осуществлять поставленные цели и задачи. Все это в комплексе дает хороший результат в организации педагогической деятельности, улучшении качества образования и воспитания дошкольников, положительно влияет на развитие ДОУ в </w:t>
      </w:r>
      <w:proofErr w:type="gramStart"/>
      <w:r w:rsidRPr="00C37DF4">
        <w:rPr>
          <w:rFonts w:ascii="Times New Roman" w:hAnsi="Times New Roman" w:cs="Times New Roman"/>
          <w:sz w:val="24"/>
          <w:szCs w:val="24"/>
        </w:rPr>
        <w:t>целом,  на</w:t>
      </w:r>
      <w:proofErr w:type="gramEnd"/>
      <w:r w:rsidRPr="00C37DF4">
        <w:rPr>
          <w:rFonts w:ascii="Times New Roman" w:hAnsi="Times New Roman" w:cs="Times New Roman"/>
          <w:sz w:val="24"/>
          <w:szCs w:val="24"/>
        </w:rPr>
        <w:t xml:space="preserve"> повышение профессионального уровня и личностной самореализации педагогов.</w:t>
      </w:r>
    </w:p>
    <w:p w14:paraId="4EF16C50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b/>
          <w:sz w:val="24"/>
          <w:szCs w:val="24"/>
        </w:rPr>
        <w:t xml:space="preserve">Предложения: </w:t>
      </w:r>
      <w:r w:rsidRPr="00C37DF4">
        <w:rPr>
          <w:rFonts w:ascii="Times New Roman" w:eastAsiaTheme="majorEastAsia" w:hAnsi="Times New Roman" w:cs="Times New Roman"/>
          <w:bCs/>
          <w:sz w:val="24"/>
          <w:szCs w:val="24"/>
        </w:rPr>
        <w:t>в</w:t>
      </w:r>
      <w:r w:rsidRPr="00C37DF4">
        <w:rPr>
          <w:rFonts w:ascii="Times New Roman" w:hAnsi="Times New Roman" w:cs="Times New Roman"/>
          <w:sz w:val="24"/>
          <w:szCs w:val="24"/>
        </w:rPr>
        <w:t xml:space="preserve"> 2023-2024 учебном году необходимо продолжать создание условий для повышения   </w:t>
      </w:r>
      <w:proofErr w:type="gramStart"/>
      <w:r w:rsidRPr="00C37DF4">
        <w:rPr>
          <w:rFonts w:ascii="Times New Roman" w:hAnsi="Times New Roman" w:cs="Times New Roman"/>
          <w:sz w:val="24"/>
          <w:szCs w:val="24"/>
        </w:rPr>
        <w:t>профессионального  роста</w:t>
      </w:r>
      <w:proofErr w:type="gramEnd"/>
      <w:r w:rsidRPr="00C37DF4">
        <w:rPr>
          <w:rFonts w:ascii="Times New Roman" w:hAnsi="Times New Roman" w:cs="Times New Roman"/>
          <w:sz w:val="24"/>
          <w:szCs w:val="24"/>
        </w:rPr>
        <w:t xml:space="preserve">  педагогов</w:t>
      </w:r>
    </w:p>
    <w:p w14:paraId="1ED52569" w14:textId="77777777" w:rsidR="004A7A88" w:rsidRPr="00C37DF4" w:rsidRDefault="004A7A88" w:rsidP="004A7A88">
      <w:pPr>
        <w:pStyle w:val="11"/>
        <w:tabs>
          <w:tab w:val="left" w:pos="1355"/>
        </w:tabs>
        <w:ind w:left="0"/>
        <w:jc w:val="left"/>
      </w:pPr>
      <w:r w:rsidRPr="00C37DF4">
        <w:t>Оценка</w:t>
      </w:r>
      <w:r w:rsidRPr="00C37DF4">
        <w:rPr>
          <w:spacing w:val="1"/>
        </w:rPr>
        <w:t xml:space="preserve"> </w:t>
      </w:r>
      <w:r w:rsidRPr="00C37DF4">
        <w:t xml:space="preserve">материально-технических условий </w:t>
      </w:r>
      <w:proofErr w:type="gramStart"/>
      <w:r w:rsidRPr="00C37DF4">
        <w:t>реализации  ООП</w:t>
      </w:r>
      <w:proofErr w:type="gramEnd"/>
      <w:r w:rsidRPr="00C37DF4">
        <w:t xml:space="preserve"> ДО</w:t>
      </w:r>
    </w:p>
    <w:p w14:paraId="7208F9A5" w14:textId="77777777" w:rsidR="004A7A88" w:rsidRPr="00C37DF4" w:rsidRDefault="004A7A88" w:rsidP="004A7A88">
      <w:pPr>
        <w:pStyle w:val="a3"/>
        <w:ind w:left="0"/>
      </w:pPr>
      <w:r w:rsidRPr="00C37DF4">
        <w:t xml:space="preserve">Учреждение размещено в типовом двухэтажном </w:t>
      </w:r>
      <w:proofErr w:type="gramStart"/>
      <w:r w:rsidRPr="00C37DF4">
        <w:t>здании,  имеется</w:t>
      </w:r>
      <w:proofErr w:type="gramEnd"/>
      <w:r w:rsidRPr="00C37DF4">
        <w:t xml:space="preserve"> водопровод, канализация, оснащено верандами и прогулочными постройками для игровой деятельности. Помещение и участок соответствуют государственным санитарно-эпидемиологическим требованиям к устройству правилам и нормативам работы ДОУ СанПиН 2.4.1.3648-20 (Постановление от 28 сентября 2020 г. №28), нормам и правилам пожарной безопасности. Территория детского сада ухожена и озеленена различными видами деревьев и кустарников, имеются газоны, клумбы и цветники, огород.</w:t>
      </w:r>
    </w:p>
    <w:p w14:paraId="5D5E1A3D" w14:textId="77777777" w:rsidR="004A7A88" w:rsidRPr="00C37DF4" w:rsidRDefault="004A7A88" w:rsidP="004A7A8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Развивающая предметно пространственная среда групп организована в виде хорошо разграниченных зон, оснащенных большим количеством развивающего материала. Все предметы доступны детям. Оснащение центров меняется в соответствии с тематическим планированием образовательного процесса.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Среда, окружающая детей в детском саду, обеспечивает безопасность их жизни во время пребывания в ДОУ, способствует укреплению здоровья и закаливанию организма каждого из них. Все базисные компоненты развивающей предметной среды включают оптимальные условия для полноценного физического, эстетического, познавательного и социального развития детей. Модель развивающей среды: личностно-ориентированная модель взаимодействия между педагогами и детьми. </w:t>
      </w:r>
    </w:p>
    <w:p w14:paraId="7E217431" w14:textId="77777777" w:rsidR="004A7A88" w:rsidRPr="00C37DF4" w:rsidRDefault="004A7A88" w:rsidP="004A7A8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37DF4">
        <w:rPr>
          <w:rFonts w:ascii="Times New Roman" w:eastAsia="Calibri" w:hAnsi="Times New Roman" w:cs="Times New Roman"/>
          <w:i/>
          <w:sz w:val="24"/>
          <w:szCs w:val="24"/>
          <w:u w:val="single"/>
        </w:rPr>
        <w:t>В детском саду имеются</w:t>
      </w: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: кабинет заведующего; методический кабинет; кабинет учителя-логопеда; медицинский кабинет; музыкальный зал; сенсорная комната, участки для прогулок детей; групповые помещения с учетом возрастных особенностей детей; помещения, обеспечивающие быт, и т. д. </w:t>
      </w:r>
    </w:p>
    <w:p w14:paraId="64737A6D" w14:textId="77777777" w:rsidR="004A7A88" w:rsidRPr="00C37DF4" w:rsidRDefault="004A7A88" w:rsidP="004A7A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Территория детского сада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>: Педагоги нашего ДОУ творчески подошли к оформлению благоустройства территории детского сада. Красочное и многофункциональное оформление участков способствует формированию у детей осознанно бережного отношения к природе в процессе общения с природными объектами. На территории ДОУ имеется спортивная площадка – это место для организации различных физических упражнений и подвижных игр на воздухе, которые укрепляют здоровье детей, повышают их работоспособность. А также оказывают положительное влияние на эмоциональное состояние детей.</w:t>
      </w:r>
    </w:p>
    <w:p w14:paraId="3D2CA6E7" w14:textId="77777777" w:rsidR="004A7A88" w:rsidRPr="00C37DF4" w:rsidRDefault="004A7A88" w:rsidP="004A7A8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i/>
          <w:sz w:val="24"/>
          <w:szCs w:val="24"/>
          <w:u w:val="single"/>
        </w:rPr>
        <w:t>Методическое оснащение</w:t>
      </w: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gramStart"/>
      <w:r w:rsidRPr="00C37DF4">
        <w:rPr>
          <w:rFonts w:ascii="Times New Roman" w:eastAsia="Calibri" w:hAnsi="Times New Roman" w:cs="Times New Roman"/>
          <w:sz w:val="24"/>
          <w:szCs w:val="24"/>
        </w:rPr>
        <w:t>имеется  библиотека</w:t>
      </w:r>
      <w:proofErr w:type="gramEnd"/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 педагогической, справочной и детской литературы, фонотека, копилка педагогического опыта коллектива, дидактический </w:t>
      </w:r>
      <w:proofErr w:type="spellStart"/>
      <w:r w:rsidRPr="00C37DF4">
        <w:rPr>
          <w:rFonts w:ascii="Times New Roman" w:eastAsia="Calibri" w:hAnsi="Times New Roman" w:cs="Times New Roman"/>
          <w:sz w:val="24"/>
          <w:szCs w:val="24"/>
        </w:rPr>
        <w:t>нагля</w:t>
      </w:r>
      <w:proofErr w:type="spellEnd"/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 для занятий с детьми</w:t>
      </w:r>
    </w:p>
    <w:p w14:paraId="750BB6B2" w14:textId="77777777" w:rsidR="004A7A88" w:rsidRPr="00C37DF4" w:rsidRDefault="004A7A88" w:rsidP="004A7A88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37DF4">
        <w:rPr>
          <w:rFonts w:ascii="Times New Roman" w:eastAsia="Calibri" w:hAnsi="Times New Roman" w:cs="Times New Roman"/>
          <w:i/>
          <w:sz w:val="24"/>
          <w:szCs w:val="24"/>
          <w:u w:val="single"/>
        </w:rPr>
        <w:t>Обеспеченность образовательного процесса техническими средствами</w:t>
      </w:r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: Мультимедийный проектор 1, Принтер 4, Интерактивные панели 2 шт.; Ноутбук </w:t>
      </w:r>
      <w:proofErr w:type="gramStart"/>
      <w:r w:rsidRPr="00C37DF4">
        <w:rPr>
          <w:rFonts w:ascii="Times New Roman" w:eastAsia="Calibri" w:hAnsi="Times New Roman" w:cs="Times New Roman"/>
          <w:sz w:val="24"/>
          <w:szCs w:val="24"/>
        </w:rPr>
        <w:t>2,  ПК</w:t>
      </w:r>
      <w:proofErr w:type="gramEnd"/>
      <w:r w:rsidRPr="00C37DF4">
        <w:rPr>
          <w:rFonts w:ascii="Times New Roman" w:eastAsia="Calibri" w:hAnsi="Times New Roman" w:cs="Times New Roman"/>
          <w:sz w:val="24"/>
          <w:szCs w:val="24"/>
        </w:rPr>
        <w:t xml:space="preserve"> 2,  музыкальные центры 4, пианино 1 и раздаточный материал</w:t>
      </w:r>
    </w:p>
    <w:p w14:paraId="5D6CAF24" w14:textId="77777777" w:rsidR="004A7A88" w:rsidRPr="00C37DF4" w:rsidRDefault="004A7A88" w:rsidP="004A7A88">
      <w:pPr>
        <w:pStyle w:val="a3"/>
        <w:ind w:left="0"/>
      </w:pPr>
      <w:r w:rsidRPr="00C37DF4">
        <w:rPr>
          <w:b/>
        </w:rPr>
        <w:t>Вывод:</w:t>
      </w:r>
      <w:r w:rsidRPr="00C37DF4">
        <w:rPr>
          <w:b/>
          <w:spacing w:val="1"/>
        </w:rPr>
        <w:t xml:space="preserve"> </w:t>
      </w:r>
      <w:r w:rsidRPr="00C37DF4">
        <w:t>материально-техническое</w:t>
      </w:r>
      <w:r w:rsidRPr="00C37DF4">
        <w:rPr>
          <w:spacing w:val="1"/>
        </w:rPr>
        <w:t xml:space="preserve"> </w:t>
      </w:r>
      <w:r w:rsidRPr="00C37DF4">
        <w:t>обеспечение</w:t>
      </w:r>
      <w:r w:rsidRPr="00C37DF4">
        <w:rPr>
          <w:spacing w:val="1"/>
        </w:rPr>
        <w:t xml:space="preserve"> </w:t>
      </w:r>
      <w:r w:rsidRPr="00C37DF4">
        <w:t>позволяет</w:t>
      </w:r>
      <w:r w:rsidRPr="00C37DF4">
        <w:rPr>
          <w:spacing w:val="1"/>
        </w:rPr>
        <w:t xml:space="preserve"> </w:t>
      </w:r>
      <w:r w:rsidRPr="00C37DF4">
        <w:t>реализовать</w:t>
      </w:r>
      <w:r w:rsidRPr="00C37DF4">
        <w:rPr>
          <w:spacing w:val="1"/>
        </w:rPr>
        <w:t xml:space="preserve"> </w:t>
      </w:r>
      <w:r w:rsidRPr="00C37DF4">
        <w:t>основную</w:t>
      </w:r>
      <w:r w:rsidRPr="00C37DF4">
        <w:rPr>
          <w:spacing w:val="-57"/>
        </w:rPr>
        <w:t xml:space="preserve"> </w:t>
      </w:r>
      <w:r w:rsidRPr="00C37DF4">
        <w:t>образовательную</w:t>
      </w:r>
      <w:r w:rsidRPr="00C37DF4">
        <w:rPr>
          <w:spacing w:val="1"/>
        </w:rPr>
        <w:t xml:space="preserve"> </w:t>
      </w:r>
      <w:r w:rsidRPr="00C37DF4">
        <w:t>программу</w:t>
      </w:r>
      <w:r w:rsidRPr="00C37DF4">
        <w:rPr>
          <w:spacing w:val="1"/>
        </w:rPr>
        <w:t xml:space="preserve"> </w:t>
      </w:r>
      <w:r w:rsidRPr="00C37DF4">
        <w:t>дошкольного</w:t>
      </w:r>
      <w:r w:rsidRPr="00C37DF4">
        <w:rPr>
          <w:spacing w:val="1"/>
        </w:rPr>
        <w:t xml:space="preserve"> </w:t>
      </w:r>
      <w:r w:rsidRPr="00C37DF4">
        <w:t>образования</w:t>
      </w:r>
      <w:r w:rsidRPr="00C37DF4">
        <w:rPr>
          <w:spacing w:val="1"/>
        </w:rPr>
        <w:t xml:space="preserve"> </w:t>
      </w:r>
      <w:r w:rsidRPr="00C37DF4">
        <w:t>МБДОУ</w:t>
      </w:r>
      <w:r w:rsidRPr="00C37DF4">
        <w:rPr>
          <w:spacing w:val="1"/>
        </w:rPr>
        <w:t xml:space="preserve"> </w:t>
      </w:r>
      <w:r w:rsidRPr="00C37DF4">
        <w:t>детский</w:t>
      </w:r>
      <w:r w:rsidRPr="00C37DF4">
        <w:rPr>
          <w:spacing w:val="1"/>
        </w:rPr>
        <w:t xml:space="preserve"> </w:t>
      </w:r>
      <w:r w:rsidRPr="00C37DF4">
        <w:t>сад</w:t>
      </w:r>
      <w:r w:rsidRPr="00C37DF4">
        <w:rPr>
          <w:spacing w:val="1"/>
        </w:rPr>
        <w:t xml:space="preserve"> </w:t>
      </w:r>
      <w:proofErr w:type="gramStart"/>
      <w:r w:rsidRPr="00C37DF4">
        <w:rPr>
          <w:spacing w:val="1"/>
        </w:rPr>
        <w:t>« Дружба</w:t>
      </w:r>
      <w:proofErr w:type="gramEnd"/>
      <w:r w:rsidRPr="00C37DF4">
        <w:rPr>
          <w:spacing w:val="1"/>
        </w:rPr>
        <w:t>» д. Тамьян</w:t>
      </w:r>
      <w:r w:rsidRPr="00C37DF4">
        <w:t>,</w:t>
      </w:r>
      <w:r w:rsidRPr="00C37DF4">
        <w:rPr>
          <w:spacing w:val="1"/>
        </w:rPr>
        <w:t xml:space="preserve"> </w:t>
      </w:r>
      <w:r w:rsidRPr="00C37DF4">
        <w:t>а</w:t>
      </w:r>
      <w:r w:rsidRPr="00C37DF4">
        <w:rPr>
          <w:spacing w:val="1"/>
        </w:rPr>
        <w:t xml:space="preserve"> </w:t>
      </w:r>
      <w:r w:rsidRPr="00C37DF4">
        <w:t>также дополнительные</w:t>
      </w:r>
      <w:r w:rsidRPr="00C37DF4">
        <w:rPr>
          <w:spacing w:val="-4"/>
        </w:rPr>
        <w:t xml:space="preserve"> </w:t>
      </w:r>
      <w:r w:rsidRPr="00C37DF4">
        <w:t>образовательные</w:t>
      </w:r>
      <w:r w:rsidRPr="00C37DF4">
        <w:rPr>
          <w:spacing w:val="1"/>
        </w:rPr>
        <w:t xml:space="preserve"> </w:t>
      </w:r>
      <w:r w:rsidRPr="00C37DF4">
        <w:t>программы. Материально-техническая база ДОУ соответствует  требованиям к условиям  реализации  ООП  ДО и обеспечивает максимальную  реализацию   образовательного   потенциала     пространства ДОУ, материалов, оборудования и  инвентаря   для развития детей  дошкольного  возраста  в  соответствии  с   особенностями каждого возрастного  этапа,  охраны  и  укрепления  их  здоровья,  учёта особенностей и коррекции недостатков их развития.</w:t>
      </w:r>
    </w:p>
    <w:p w14:paraId="2D87E83F" w14:textId="77777777" w:rsidR="004A7A88" w:rsidRPr="00C37DF4" w:rsidRDefault="004A7A88" w:rsidP="004A7A88">
      <w:pPr>
        <w:spacing w:after="0" w:line="240" w:lineRule="auto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b/>
          <w:sz w:val="24"/>
          <w:szCs w:val="24"/>
        </w:rPr>
        <w:t xml:space="preserve">  Предложения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>: следует продолжать совершенствовать работу по созданию благоприятных условий для организации образовательного процесса в соответствии с основными направлениями развития детей дошкольного возраста, в рамках обеспечения качества образования</w:t>
      </w:r>
    </w:p>
    <w:p w14:paraId="51E58F81" w14:textId="77777777" w:rsidR="004A7A88" w:rsidRPr="00C37DF4" w:rsidRDefault="004A7A88" w:rsidP="004A7A88">
      <w:pPr>
        <w:spacing w:after="0" w:line="240" w:lineRule="auto"/>
        <w:ind w:left="223"/>
        <w:rPr>
          <w:rFonts w:ascii="Times New Roman" w:hAnsi="Times New Roman" w:cs="Times New Roman"/>
          <w:sz w:val="24"/>
          <w:szCs w:val="24"/>
        </w:rPr>
      </w:pPr>
      <w:proofErr w:type="gramStart"/>
      <w:r w:rsidRPr="00C37DF4">
        <w:rPr>
          <w:rFonts w:ascii="Times New Roman" w:hAnsi="Times New Roman" w:cs="Times New Roman"/>
          <w:b/>
          <w:sz w:val="24"/>
          <w:szCs w:val="24"/>
        </w:rPr>
        <w:t>Оценка  финансовых</w:t>
      </w:r>
      <w:proofErr w:type="gramEnd"/>
      <w:r w:rsidRPr="00C37DF4">
        <w:rPr>
          <w:rFonts w:ascii="Times New Roman" w:hAnsi="Times New Roman" w:cs="Times New Roman"/>
          <w:b/>
          <w:sz w:val="24"/>
          <w:szCs w:val="24"/>
        </w:rPr>
        <w:t xml:space="preserve"> условий ООП ДО </w:t>
      </w:r>
      <w:r w:rsidRPr="00C37DF4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 </w:t>
      </w:r>
      <w:r w:rsidRPr="00C37DF4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6EBF20CD" w14:textId="77777777" w:rsidR="004A7A88" w:rsidRPr="00C37DF4" w:rsidRDefault="004A7A88" w:rsidP="004A7A88">
      <w:pPr>
        <w:spacing w:after="0" w:line="240" w:lineRule="auto"/>
        <w:ind w:left="223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Финансирование ДОУ осуществляется из регионального и муниципального бюджета (финансирование производится на выплату заработной платы обслуживающему персоналу, оплату коммунальных услуг, организацию льготного питания, приобретение хозяйственных товаров и медикаментов, выполнение услуг по содержанию движимого и недвижимого имущества). Финансирование детского сада осуществляется на основании бюджетной сметы расходов и муниципального задания и плановый период на 2022-2023г. </w:t>
      </w:r>
    </w:p>
    <w:p w14:paraId="355A499E" w14:textId="77777777" w:rsidR="004A7A88" w:rsidRPr="00C37DF4" w:rsidRDefault="004A7A88" w:rsidP="004A7A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позволяет обеспечивать государственные гарантии прав граждан на получение общедоступного и бесплатного дошкольного образования; обеспечивать образовательному учреждению возможность выполнения федерального государственного образовательного стандарта дошкольного образования и условиям </w:t>
      </w:r>
      <w:r w:rsidRPr="00C37DF4">
        <w:rPr>
          <w:rFonts w:ascii="Times New Roman" w:hAnsi="Times New Roman" w:cs="Times New Roman"/>
          <w:sz w:val="24"/>
          <w:szCs w:val="24"/>
        </w:rPr>
        <w:lastRenderedPageBreak/>
        <w:t>реализации ООП ДО.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14:paraId="63C6F0A9" w14:textId="77777777" w:rsidR="004A7A88" w:rsidRPr="00C37DF4" w:rsidRDefault="004A7A88" w:rsidP="004A7A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 Административно-хозяйственная деятельность ДОУ направлена на создание условий соответствия лицензионным программам, требованиям к развивающей среде, а также ожиданиям и потребностям детей, родителей, педагогов. Согласно требованиям ДОУ наполнено кухонным, прачечным, медицинским, физкультурным, техническим оборудованием, мебелью, дидактическим и игровым материалом.</w:t>
      </w:r>
    </w:p>
    <w:p w14:paraId="620B816C" w14:textId="77777777" w:rsidR="004A7A88" w:rsidRPr="00C37DF4" w:rsidRDefault="004A7A88" w:rsidP="004A7A88">
      <w:pPr>
        <w:spacing w:after="0" w:line="240" w:lineRule="auto"/>
        <w:ind w:right="22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Предложения: 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>для соответствия требованиям ФГОС ДО необходимо дополнить методический кабинет дидактическими материалами по различным образовательным областям, приобрести методическую литературу в соответствии с ФГОС ДО, детскую художественную литературу на все возрастные группы.</w:t>
      </w:r>
    </w:p>
    <w:p w14:paraId="6E70FA00" w14:textId="77777777" w:rsidR="004A7A88" w:rsidRPr="00C37DF4" w:rsidRDefault="004A7A88" w:rsidP="004A7A88">
      <w:pPr>
        <w:pStyle w:val="11"/>
        <w:tabs>
          <w:tab w:val="left" w:pos="1215"/>
        </w:tabs>
        <w:ind w:left="0" w:right="1611"/>
        <w:rPr>
          <w:spacing w:val="-58"/>
        </w:rPr>
      </w:pPr>
      <w:r w:rsidRPr="00C37DF4">
        <w:t>Анализ качества проведения образовательной деятельности образовательной организации, реализующих образовательные программы.</w:t>
      </w:r>
      <w:r w:rsidRPr="00C37DF4">
        <w:rPr>
          <w:spacing w:val="-58"/>
        </w:rPr>
        <w:t xml:space="preserve"> </w:t>
      </w:r>
    </w:p>
    <w:p w14:paraId="7F33D62C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Для определения уровня усвоения детьми программного материала проводилась педагогическая диагностика в сентябре и в мае, разработанной на основе примерной общеобразовательной программы «От рождения до школы». </w:t>
      </w:r>
    </w:p>
    <w:p w14:paraId="02AC3FB6" w14:textId="77777777" w:rsidR="004A7A88" w:rsidRPr="00C37DF4" w:rsidRDefault="004A7A88" w:rsidP="004A7A88">
      <w:pPr>
        <w:spacing w:after="0" w:line="240" w:lineRule="auto"/>
        <w:ind w:left="-15" w:right="450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Организованная образовательная деятельность реализовалась через организацию различных видов детской  деятельности  (игровой,  двигательной, 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осуществлялся педагогами самостоятельно в зависимости от контингента детей, уровня освоения  </w:t>
      </w:r>
    </w:p>
    <w:p w14:paraId="2514E7FC" w14:textId="77777777" w:rsidR="004A7A88" w:rsidRPr="00C37DF4" w:rsidRDefault="004A7A88" w:rsidP="004A7A88">
      <w:pPr>
        <w:spacing w:after="0" w:line="240" w:lineRule="auto"/>
        <w:ind w:right="377" w:firstLine="566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При </w:t>
      </w:r>
      <w:r w:rsidRPr="00C37DF4">
        <w:rPr>
          <w:rFonts w:ascii="Times New Roman" w:hAnsi="Times New Roman" w:cs="Times New Roman"/>
          <w:sz w:val="24"/>
          <w:szCs w:val="24"/>
        </w:rPr>
        <w:tab/>
        <w:t xml:space="preserve">распределении </w:t>
      </w:r>
      <w:r w:rsidRPr="00C37DF4">
        <w:rPr>
          <w:rFonts w:ascii="Times New Roman" w:hAnsi="Times New Roman" w:cs="Times New Roman"/>
          <w:sz w:val="24"/>
          <w:szCs w:val="24"/>
        </w:rPr>
        <w:tab/>
        <w:t xml:space="preserve">образовательной нагрузки </w:t>
      </w:r>
      <w:r w:rsidRPr="00C37DF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ab/>
        <w:t xml:space="preserve">педагоги </w:t>
      </w:r>
      <w:r w:rsidRPr="00C37DF4">
        <w:rPr>
          <w:rFonts w:ascii="Times New Roman" w:hAnsi="Times New Roman" w:cs="Times New Roman"/>
          <w:sz w:val="24"/>
          <w:szCs w:val="24"/>
        </w:rPr>
        <w:tab/>
        <w:t xml:space="preserve">ДОУ использовали необходимые </w:t>
      </w:r>
      <w:r w:rsidRPr="00C37DF4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C37DF4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C37DF4">
        <w:rPr>
          <w:rFonts w:ascii="Times New Roman" w:hAnsi="Times New Roman" w:cs="Times New Roman"/>
          <w:sz w:val="24"/>
          <w:szCs w:val="24"/>
        </w:rPr>
        <w:t xml:space="preserve">  </w:t>
      </w:r>
      <w:r w:rsidRPr="00C37DF4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C37DF4">
        <w:rPr>
          <w:rFonts w:ascii="Times New Roman" w:hAnsi="Times New Roman" w:cs="Times New Roman"/>
          <w:sz w:val="24"/>
          <w:szCs w:val="24"/>
        </w:rPr>
        <w:t xml:space="preserve">компоненты: </w:t>
      </w:r>
      <w:r w:rsidRPr="00C37DF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ab/>
        <w:t xml:space="preserve">вид деятельности, требующий умственного напряжения, чередовался с двигательной и музыкально-художественной деятельностью. Во время ООД для снятия утомления проводились физкультминутки, динамические паузы. Был организован гибкий режим пребывания ребёнка в ДОУ (для детей в процессе адаптации).  </w:t>
      </w:r>
    </w:p>
    <w:p w14:paraId="2E14713D" w14:textId="77777777" w:rsidR="004A7A88" w:rsidRPr="00C37DF4" w:rsidRDefault="004A7A88" w:rsidP="004A7A88">
      <w:pPr>
        <w:spacing w:after="0" w:line="240" w:lineRule="auto"/>
        <w:ind w:left="-15" w:right="450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По итогам 2022-2023 учебного года качество усвоения воспитанниками программного материала составляет 100%.</w:t>
      </w:r>
    </w:p>
    <w:p w14:paraId="6148EE9A" w14:textId="77777777" w:rsidR="004A7A88" w:rsidRPr="00C37DF4" w:rsidRDefault="004A7A88" w:rsidP="004A7A88">
      <w:pPr>
        <w:spacing w:after="0" w:line="240" w:lineRule="auto"/>
        <w:ind w:left="10" w:right="447" w:hanging="10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В 2022-2023 учебном году в школу выпустились 10 воспитанников. </w:t>
      </w:r>
    </w:p>
    <w:p w14:paraId="45F661B0" w14:textId="77777777" w:rsidR="004A7A88" w:rsidRPr="00C37DF4" w:rsidRDefault="004A7A88" w:rsidP="004A7A88">
      <w:pPr>
        <w:spacing w:after="0" w:line="240" w:lineRule="auto"/>
        <w:ind w:left="-15" w:right="450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Результаты педагогической диагностики показали 98 % готовность детей к школе. </w:t>
      </w:r>
    </w:p>
    <w:p w14:paraId="180E6B51" w14:textId="77777777" w:rsidR="004A7A88" w:rsidRPr="00C37DF4" w:rsidRDefault="004A7A88" w:rsidP="004A7A88">
      <w:pPr>
        <w:spacing w:after="0" w:line="240" w:lineRule="auto"/>
        <w:ind w:right="450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 xml:space="preserve">Все воспитанники освоили образовательную программу МБДОУ. </w:t>
      </w:r>
    </w:p>
    <w:p w14:paraId="7C37B5C0" w14:textId="77777777" w:rsidR="004A7A88" w:rsidRPr="00C37DF4" w:rsidRDefault="004A7A88" w:rsidP="004A7A88">
      <w:pPr>
        <w:spacing w:after="0" w:line="240" w:lineRule="auto"/>
        <w:ind w:right="43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C37DF4">
        <w:rPr>
          <w:rFonts w:ascii="Times New Roman" w:hAnsi="Times New Roman"/>
          <w:b/>
          <w:sz w:val="24"/>
          <w:szCs w:val="24"/>
        </w:rPr>
        <w:t xml:space="preserve">Выводы и предложения: </w:t>
      </w:r>
    </w:p>
    <w:p w14:paraId="004470DA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Формы и методы проведения мониторинга: наблюдение за активностью ребенка в различные периоды пребывания в ДОУ, анализ продуктов детской деятельности, беседы с детьми, опрос. </w:t>
      </w:r>
    </w:p>
    <w:p w14:paraId="5CAA1676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Анализ диагностики показывает, что по сравнению с началом учебного года дети значительно улучшили свои результаты, большая часть детей усвоили программу по своей возрастной группе. </w:t>
      </w:r>
    </w:p>
    <w:p w14:paraId="042CA0B6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Таким образом, результаты мониторинга освоения программного материала детьми всех возрастных групп за 2022-2023 учебный год показали в основном высокий и средний уровень. Исходя из показателей результативности освоения программного материала по всем направлениям деятельности, можно сделать вывод о том, что коллектив ДОУ хорошо справился со всеми поставленными задачами по реализации ООП. Однако следует отметить незначительное количество детей с низким уровнем. </w:t>
      </w:r>
      <w:proofErr w:type="gramStart"/>
      <w:r w:rsidRPr="00C37DF4">
        <w:rPr>
          <w:rFonts w:ascii="Times New Roman" w:hAnsi="Times New Roman"/>
          <w:sz w:val="24"/>
          <w:szCs w:val="24"/>
        </w:rPr>
        <w:t>Наиболее типичные причины недостаточной эффективности уровня усвоения программного материала</w:t>
      </w:r>
      <w:proofErr w:type="gramEnd"/>
      <w:r w:rsidRPr="00C37DF4">
        <w:rPr>
          <w:rFonts w:ascii="Times New Roman" w:hAnsi="Times New Roman"/>
          <w:sz w:val="24"/>
          <w:szCs w:val="24"/>
        </w:rPr>
        <w:t xml:space="preserve"> следующие: вновь прибывшие дети; часто болеющие; задержка речевого развития; особенность контингента воспитанников. </w:t>
      </w:r>
    </w:p>
    <w:p w14:paraId="3F1E20F0" w14:textId="77777777" w:rsidR="004A7A88" w:rsidRPr="00C37DF4" w:rsidRDefault="004A7A88" w:rsidP="004A7A8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Педагогам были даны </w:t>
      </w:r>
      <w:proofErr w:type="gramStart"/>
      <w:r w:rsidRPr="00C37DF4">
        <w:rPr>
          <w:rFonts w:ascii="Times New Roman" w:hAnsi="Times New Roman"/>
          <w:sz w:val="24"/>
          <w:szCs w:val="24"/>
        </w:rPr>
        <w:t>рекомендации:  опираясь</w:t>
      </w:r>
      <w:proofErr w:type="gramEnd"/>
      <w:r w:rsidRPr="00C37DF4">
        <w:rPr>
          <w:rFonts w:ascii="Times New Roman" w:hAnsi="Times New Roman"/>
          <w:sz w:val="24"/>
          <w:szCs w:val="24"/>
        </w:rPr>
        <w:t xml:space="preserve"> на результаты диагностики, педагогам необходимо в будущем учебном году уделить больше внимания созданию речевой среды в </w:t>
      </w:r>
      <w:r w:rsidRPr="00C37DF4">
        <w:rPr>
          <w:rFonts w:ascii="Times New Roman" w:hAnsi="Times New Roman"/>
          <w:sz w:val="24"/>
          <w:szCs w:val="24"/>
        </w:rPr>
        <w:lastRenderedPageBreak/>
        <w:t>группах, а также продолжать работу по формированию двигательной активности, здорового образа жизни воспитанников</w:t>
      </w:r>
    </w:p>
    <w:p w14:paraId="01E26139" w14:textId="77777777" w:rsidR="004A7A88" w:rsidRPr="00C37DF4" w:rsidRDefault="004A7A88" w:rsidP="004A7A8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37DF4">
        <w:rPr>
          <w:rFonts w:ascii="Times New Roman" w:hAnsi="Times New Roman"/>
          <w:b/>
          <w:sz w:val="24"/>
          <w:szCs w:val="24"/>
        </w:rPr>
        <w:t>Достижения обучающихся</w:t>
      </w:r>
    </w:p>
    <w:p w14:paraId="64B86680" w14:textId="77777777" w:rsidR="004A7A88" w:rsidRPr="00C37DF4" w:rsidRDefault="004A7A88" w:rsidP="004A7A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Олимпиады, конкурсы, соревнования являются важной характеристикой роста и развития детей. Организованные на должном уровне соревнования могут быть полезны как для общего развития ребенка, так и сыграть активную роль в формировании необходимых для него волевых качеств, укрепления, закалки характера. </w:t>
      </w:r>
    </w:p>
    <w:p w14:paraId="11412F72" w14:textId="77777777" w:rsidR="004A7A88" w:rsidRPr="00C37DF4" w:rsidRDefault="004A7A88" w:rsidP="004A7A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Таким образом, создавая условия для формирования у подрастающего поколения активной жизненной позиции, конкурсы, различного рода состязания выполняют важнейшую функцию развития и социализации детей, что является одним из приоритетных направлений в работе детских садов. </w:t>
      </w:r>
    </w:p>
    <w:p w14:paraId="0CC5E4F6" w14:textId="77777777" w:rsidR="004A7A88" w:rsidRPr="00C37DF4" w:rsidRDefault="004A7A88" w:rsidP="004A7A88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>На протяжении 2022-2023 учебного года педагоги и воспитанники ДОУ принимали активное участие и одерживали победу в конкурсах разного уровня.</w:t>
      </w:r>
    </w:p>
    <w:p w14:paraId="1EED5BDB" w14:textId="77777777" w:rsidR="004A7A88" w:rsidRPr="00C37DF4" w:rsidRDefault="004A7A88" w:rsidP="004A7A88">
      <w:pPr>
        <w:pStyle w:val="af1"/>
        <w:widowControl w:val="0"/>
        <w:tabs>
          <w:tab w:val="left" w:pos="455"/>
        </w:tabs>
        <w:autoSpaceDE w:val="0"/>
        <w:autoSpaceDN w:val="0"/>
        <w:spacing w:before="0" w:beforeAutospacing="0" w:after="0" w:afterAutospacing="0"/>
        <w:rPr>
          <w:b/>
        </w:rPr>
      </w:pPr>
      <w:r w:rsidRPr="00C37DF4">
        <w:rPr>
          <w:b/>
        </w:rPr>
        <w:t>Здоровье воспитанников (динамика)</w:t>
      </w:r>
    </w:p>
    <w:p w14:paraId="12E993AA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Общее санитарно-гигиеническое состояния ДОУ соответствует требованиям действующих СанПин: питьевой, световой и воздушный режимы поддерживаются в норме. Ежемесячно и ежеквартально проводится анализ посещаемости и заболеваемости детей. Результаты, причины заболеваний обсуждаются на педагогических совещаниях, где принимаются меры по устранению причин заболеваемости, зависящие от дошкольного учреждения. </w:t>
      </w:r>
    </w:p>
    <w:p w14:paraId="25D28F97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Анализ заболеваемости детей позволяет сделать вывод о качестве работы всего коллектива ДОУ. Следует выделить основные направления воспитательно-оздоровительной работы с детьми: </w:t>
      </w:r>
    </w:p>
    <w:p w14:paraId="19DB5B7D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-оценка здоровья ребенка при постоянном и ежедневном контроле состояния; </w:t>
      </w:r>
    </w:p>
    <w:p w14:paraId="0F5196C4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>-совместные обходы групп медсестрой, заведующей;</w:t>
      </w:r>
    </w:p>
    <w:p w14:paraId="48119433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 - помощь и педагогическая поддержка в период адаптации ребенка к условиям ДОУ; </w:t>
      </w:r>
    </w:p>
    <w:p w14:paraId="656F4ECD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- обеспечение эмоционального благополучия ребенка; </w:t>
      </w:r>
    </w:p>
    <w:p w14:paraId="7A2F0C59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-воспитание у дошкольников потребности в здоровом образе жизни; </w:t>
      </w:r>
    </w:p>
    <w:p w14:paraId="79F9B887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-обеспечение сбалансированного питания, профилактика вредных привычек; беседы о последствиях воздействия на организм вредных веществ; </w:t>
      </w:r>
    </w:p>
    <w:p w14:paraId="7C28F92B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-поиск новых эффективных форм взаимодействия с родителями по вопросам закаливания и охраны здоровья детей. </w:t>
      </w:r>
    </w:p>
    <w:p w14:paraId="4AEBD6A3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>Закаливание проводится воспитателями групп в течение всего года с постепенным усложнением характера, длительности и дозировки с учетом рекомендаций педиатра, состояния здоровья, возрастных и индивидуальных особенностей каждого ребенка. В ДОУ осуществляется следующие виды закаливания:</w:t>
      </w:r>
    </w:p>
    <w:p w14:paraId="54961A55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 -Ежедневная прогулка. </w:t>
      </w:r>
    </w:p>
    <w:p w14:paraId="1D7D1708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-Утренняя оздоровительная гимнастика. </w:t>
      </w:r>
    </w:p>
    <w:p w14:paraId="62E953D0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-Физическая культура в зале и на воздухе. </w:t>
      </w:r>
    </w:p>
    <w:p w14:paraId="2C413E76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- Бодрящая гимнастика (после сна). </w:t>
      </w:r>
    </w:p>
    <w:p w14:paraId="5E05FDEC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- Полоскание полости рта и горла после приема пищи. </w:t>
      </w:r>
    </w:p>
    <w:p w14:paraId="26EB2466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-Питье воды комнатной температуры после дневной прогулки. </w:t>
      </w:r>
    </w:p>
    <w:p w14:paraId="25E0127B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- Строгое соблюдение режима проветривания помещений. </w:t>
      </w:r>
    </w:p>
    <w:p w14:paraId="2031BFB8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>Информационные уголки в группах для родителей, уголки в групповых помещениях по безопасности жизнедеятельности воспитанников приведены в соответствие с требованиями санитарных норм и правил. Персонал ДОУ проходит медицинские осмотры и обследования, профессиональную гигиеническую подготовку и аттестацию в установленном порядке. Каждый работник имеет личную медицинскую книжку, куда вносят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аттестации.</w:t>
      </w:r>
    </w:p>
    <w:p w14:paraId="2F94B0D0" w14:textId="77777777" w:rsidR="004A7A88" w:rsidRPr="00C37DF4" w:rsidRDefault="004A7A88" w:rsidP="004A7A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lastRenderedPageBreak/>
        <w:t xml:space="preserve">Проведение обязательного утреннего фильтра, ведение тетради здоровья, позволило не допускать в дошкольное учреждение заболевших детей. Тем самым было сохранено здоровье других детей. Профилактические прививки выполнены в полном объёме, </w:t>
      </w:r>
      <w:proofErr w:type="gramStart"/>
      <w:r w:rsidRPr="00C37DF4">
        <w:rPr>
          <w:rFonts w:ascii="Times New Roman" w:hAnsi="Times New Roman"/>
          <w:sz w:val="24"/>
          <w:szCs w:val="24"/>
        </w:rPr>
        <w:t>согласно плана</w:t>
      </w:r>
      <w:proofErr w:type="gramEnd"/>
      <w:r w:rsidRPr="00C37DF4">
        <w:rPr>
          <w:rFonts w:ascii="Times New Roman" w:hAnsi="Times New Roman"/>
          <w:sz w:val="24"/>
          <w:szCs w:val="24"/>
        </w:rPr>
        <w:t xml:space="preserve"> медработника на текущий учебный год. Необходимо проводить профилактическую работу с ослабленными и часто болеющими детьми.</w:t>
      </w:r>
    </w:p>
    <w:p w14:paraId="764FF386" w14:textId="77777777" w:rsidR="004A7A88" w:rsidRPr="00C37DF4" w:rsidRDefault="004A7A88" w:rsidP="004A7A88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37DF4">
        <w:rPr>
          <w:rFonts w:ascii="Times New Roman" w:hAnsi="Times New Roman"/>
          <w:sz w:val="24"/>
          <w:szCs w:val="24"/>
        </w:rPr>
        <w:t xml:space="preserve">Случаев травматизма воспитанников </w:t>
      </w:r>
      <w:proofErr w:type="gramStart"/>
      <w:r w:rsidRPr="00C37DF4">
        <w:rPr>
          <w:rFonts w:ascii="Times New Roman" w:hAnsi="Times New Roman"/>
          <w:sz w:val="24"/>
          <w:szCs w:val="24"/>
        </w:rPr>
        <w:t>ДОУ  в</w:t>
      </w:r>
      <w:proofErr w:type="gramEnd"/>
      <w:r w:rsidRPr="00C37DF4">
        <w:rPr>
          <w:rFonts w:ascii="Times New Roman" w:hAnsi="Times New Roman"/>
          <w:sz w:val="24"/>
          <w:szCs w:val="24"/>
        </w:rPr>
        <w:t xml:space="preserve"> образовательном процессе с потерей трудоспособности в течение 1 дня и более не зафиксировано.</w:t>
      </w:r>
    </w:p>
    <w:p w14:paraId="743E6552" w14:textId="77777777" w:rsidR="004A7A88" w:rsidRPr="00C37DF4" w:rsidRDefault="004A7A88" w:rsidP="004A7A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  <w:r w:rsidRPr="00C37DF4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 xml:space="preserve"> Коррекционно-образовательная работа с детьми с тяжёлыми нарушением речи</w:t>
      </w:r>
    </w:p>
    <w:p w14:paraId="18C1EE8E" w14:textId="77777777" w:rsidR="004A7A88" w:rsidRPr="00C37DF4" w:rsidRDefault="004A7A88" w:rsidP="004A7A88">
      <w:pPr>
        <w:spacing w:after="0" w:line="240" w:lineRule="auto"/>
        <w:ind w:right="143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bCs/>
          <w:iCs/>
          <w:spacing w:val="-3"/>
          <w:sz w:val="24"/>
          <w:szCs w:val="24"/>
        </w:rPr>
        <w:t xml:space="preserve">Всего в этом учебном году </w:t>
      </w:r>
      <w:proofErr w:type="spellStart"/>
      <w:r w:rsidRPr="00C37DF4">
        <w:rPr>
          <w:rFonts w:ascii="Times New Roman" w:hAnsi="Times New Roman" w:cs="Times New Roman"/>
          <w:bCs/>
          <w:iCs/>
          <w:spacing w:val="-3"/>
          <w:sz w:val="24"/>
          <w:szCs w:val="24"/>
        </w:rPr>
        <w:t>коррекционно</w:t>
      </w:r>
      <w:proofErr w:type="spellEnd"/>
      <w:r w:rsidRPr="00C37DF4">
        <w:rPr>
          <w:rFonts w:ascii="Times New Roman" w:hAnsi="Times New Roman" w:cs="Times New Roman"/>
          <w:bCs/>
          <w:iCs/>
          <w:spacing w:val="-3"/>
          <w:sz w:val="24"/>
          <w:szCs w:val="24"/>
        </w:rPr>
        <w:t xml:space="preserve"> – развивающей работой было охвачено 8 </w:t>
      </w:r>
      <w:proofErr w:type="gramStart"/>
      <w:r w:rsidRPr="00C37DF4">
        <w:rPr>
          <w:rFonts w:ascii="Times New Roman" w:hAnsi="Times New Roman" w:cs="Times New Roman"/>
          <w:bCs/>
          <w:iCs/>
          <w:spacing w:val="-3"/>
          <w:sz w:val="24"/>
          <w:szCs w:val="24"/>
        </w:rPr>
        <w:t>воспитанников  с</w:t>
      </w:r>
      <w:proofErr w:type="gramEnd"/>
      <w:r w:rsidRPr="00C37DF4">
        <w:rPr>
          <w:rFonts w:ascii="Times New Roman" w:hAnsi="Times New Roman" w:cs="Times New Roman"/>
          <w:bCs/>
          <w:iCs/>
          <w:spacing w:val="-3"/>
          <w:sz w:val="24"/>
          <w:szCs w:val="24"/>
        </w:rPr>
        <w:t xml:space="preserve"> ТНР, в том числе 2 ребёнка –инвалида, </w:t>
      </w:r>
      <w:r w:rsidRPr="00C37DF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>по заключению ПМПК дети занимались по общеобразовательной программе. Системы условий ДОУ, обеспечивает полноценное развитие всех видов детской деятельности, коррекцию отклонений психических функций и становление личности ребенка. Организация воспитания и обучения дошкольников с ОВЗ и инвалидов, проходит совместно с обычными детьми. В работе используются методы и приемы, направленные на формирование активной позиции у самого ребенка- Взаимодействие с ним, а не воздействие на него становится основным принципом его развития. Обеспечивается постоянное стимулирование познавательной активности, побуждение интереса к себе, окружающему предметному и социальному миру.</w:t>
      </w:r>
    </w:p>
    <w:p w14:paraId="62E9897D" w14:textId="77777777" w:rsidR="004A7A88" w:rsidRPr="00C37DF4" w:rsidRDefault="004A7A88" w:rsidP="004A7A88">
      <w:pPr>
        <w:spacing w:after="0" w:line="240" w:lineRule="auto"/>
        <w:ind w:right="143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>Качественное предоставление образовательной услуги и создание оптимальных условий для детей с ОВЗ во многом зависит от участия родителей. Роль родителя незаменима: он лучше других знает своего ребёнка, поэтому специалисты детского сада строят свою работу в тесном сотрудничестве с родителями. Оказывается необходимая консультативная помощь, родители привлекаются к совместной деятельности.</w:t>
      </w:r>
    </w:p>
    <w:p w14:paraId="344C5A53" w14:textId="77777777" w:rsidR="004A7A88" w:rsidRPr="00C37DF4" w:rsidRDefault="004A7A88" w:rsidP="004A7A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</w:rPr>
        <w:t>Все специалисты прошли курсы повышения квалификации по работе с детьми ОВЗ и инвалидами, имеют достаточный багаж знаний для работы в данном направлении.</w:t>
      </w:r>
      <w:r w:rsidRPr="00C37DF4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</w:p>
    <w:p w14:paraId="32CEC73A" w14:textId="77777777" w:rsidR="004A7A88" w:rsidRDefault="004A7A88" w:rsidP="004A7A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>Вывод:</w:t>
      </w:r>
      <w:r w:rsidRPr="00C37DF4">
        <w:rPr>
          <w:rFonts w:ascii="Times New Roman" w:hAnsi="Times New Roman" w:cs="Times New Roman"/>
          <w:bCs/>
          <w:iCs/>
          <w:spacing w:val="-3"/>
          <w:sz w:val="24"/>
          <w:szCs w:val="24"/>
        </w:rPr>
        <w:t xml:space="preserve"> полученные результаты говорят о достаточно высокой эффективности коррекционной работы. </w:t>
      </w:r>
      <w:r w:rsidRPr="00C37DF4">
        <w:rPr>
          <w:rFonts w:ascii="Times New Roman" w:eastAsia="Times New Roman" w:hAnsi="Times New Roman" w:cs="Times New Roman"/>
          <w:sz w:val="24"/>
          <w:szCs w:val="24"/>
        </w:rPr>
        <w:t xml:space="preserve">Педагоги внедряют современные технологи для более благополучной адаптации детей в детском коллективе. Развитие интегрированных форм воспитания и обучения, инклюзия детей с ОВЗ - требование сегодняшнего дня. Организация интегрированного образования, инклюзии наиболее перспективна в период дошкольного детства. Интегрированное обучение предполагает овладение ребенком с ОВЗ теми знаниями, умениями и навыками и в те же сроки (или близкие), что и нормально развивающимися детьми в соответствии с ФГОС ДО.  </w:t>
      </w:r>
    </w:p>
    <w:p w14:paraId="68A6BF92" w14:textId="1D7BD609" w:rsidR="004A7A88" w:rsidRPr="00C37DF4" w:rsidRDefault="004A7A88" w:rsidP="004A7A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sectPr w:rsidR="004A7A88" w:rsidRPr="00C37DF4" w:rsidSect="004E3D70">
          <w:type w:val="continuous"/>
          <w:pgSz w:w="11910" w:h="16840"/>
          <w:pgMar w:top="1134" w:right="1134" w:bottom="1134" w:left="1134" w:header="0" w:footer="700" w:gutter="0"/>
          <w:cols w:space="720"/>
        </w:sectPr>
      </w:pPr>
      <w:r w:rsidRPr="00C37DF4">
        <w:rPr>
          <w:rFonts w:ascii="Times New Roman" w:hAnsi="Times New Roman" w:cs="Times New Roman"/>
          <w:b/>
          <w:bCs/>
          <w:iCs/>
          <w:spacing w:val="-3"/>
          <w:sz w:val="24"/>
          <w:szCs w:val="24"/>
        </w:rPr>
        <w:t xml:space="preserve">Анализ </w:t>
      </w:r>
      <w:r w:rsidRPr="00C37DF4">
        <w:rPr>
          <w:rFonts w:ascii="Times New Roman" w:hAnsi="Times New Roman" w:cs="Times New Roman"/>
          <w:b/>
          <w:sz w:val="24"/>
          <w:szCs w:val="24"/>
        </w:rPr>
        <w:t>удовлетворённость</w:t>
      </w:r>
      <w:r w:rsidRPr="00C37DF4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b/>
          <w:sz w:val="24"/>
          <w:szCs w:val="24"/>
        </w:rPr>
        <w:t>родителей</w:t>
      </w:r>
      <w:r w:rsidRPr="00C37DF4">
        <w:rPr>
          <w:rFonts w:ascii="Times New Roman" w:hAnsi="Times New Roman" w:cs="Times New Roman"/>
          <w:b/>
          <w:spacing w:val="39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b/>
          <w:sz w:val="24"/>
          <w:szCs w:val="24"/>
        </w:rPr>
        <w:t>качеством</w:t>
      </w:r>
      <w:r w:rsidRPr="00C37DF4"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b/>
          <w:sz w:val="24"/>
          <w:szCs w:val="24"/>
        </w:rPr>
        <w:t>образовательных услуг.</w:t>
      </w:r>
    </w:p>
    <w:p w14:paraId="6010243F" w14:textId="77777777" w:rsidR="004A7A88" w:rsidRPr="00C37DF4" w:rsidRDefault="004A7A88" w:rsidP="004A7A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С</w:t>
      </w:r>
      <w:r w:rsidRPr="00C37DF4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целью</w:t>
      </w:r>
      <w:r w:rsidRPr="00C37DF4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анализа</w:t>
      </w:r>
      <w:r w:rsidRPr="00C37DF4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удовлетворённости</w:t>
      </w:r>
      <w:r w:rsidRPr="00C37DF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родителей</w:t>
      </w:r>
      <w:r w:rsidRPr="00C37DF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качеством</w:t>
      </w:r>
      <w:r w:rsidRPr="00C37DF4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37DF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37DF4">
        <w:rPr>
          <w:rFonts w:ascii="Times New Roman" w:hAnsi="Times New Roman" w:cs="Times New Roman"/>
          <w:sz w:val="24"/>
          <w:szCs w:val="24"/>
        </w:rPr>
        <w:t xml:space="preserve">условий проводилось анкетирование родителей.  </w:t>
      </w:r>
    </w:p>
    <w:p w14:paraId="664B676A" w14:textId="77777777" w:rsidR="004A7A88" w:rsidRPr="00C37DF4" w:rsidRDefault="004A7A88" w:rsidP="004A7A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4A7A88" w:rsidRPr="00C37DF4" w:rsidSect="001A0066">
          <w:type w:val="continuous"/>
          <w:pgSz w:w="11910" w:h="16840"/>
          <w:pgMar w:top="1134" w:right="1134" w:bottom="1134" w:left="1134" w:header="720" w:footer="720" w:gutter="0"/>
          <w:cols w:num="2" w:space="720" w:equalWidth="0">
            <w:col w:w="1155" w:space="40"/>
            <w:col w:w="8447"/>
          </w:cols>
        </w:sectPr>
      </w:pPr>
    </w:p>
    <w:p w14:paraId="75CB483D" w14:textId="77777777" w:rsidR="004A7A88" w:rsidRPr="00C37DF4" w:rsidRDefault="004A7A88" w:rsidP="004A7A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DF4">
        <w:rPr>
          <w:rFonts w:ascii="Times New Roman" w:hAnsi="Times New Roman" w:cs="Times New Roman"/>
          <w:sz w:val="24"/>
          <w:szCs w:val="24"/>
        </w:rPr>
        <w:t>Было роздано 40 анкет, что составляет 58 % от числа детей, систематически посещающих детский сад.</w:t>
      </w:r>
    </w:p>
    <w:p w14:paraId="129F3A3C" w14:textId="77777777" w:rsidR="004A7A88" w:rsidRPr="00C37DF4" w:rsidRDefault="004A7A88" w:rsidP="004A7A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37DF4">
        <w:rPr>
          <w:rFonts w:ascii="Times New Roman" w:hAnsi="Times New Roman" w:cs="Times New Roman"/>
          <w:sz w:val="24"/>
          <w:szCs w:val="24"/>
        </w:rPr>
        <w:t>По результатам анкетирования сделаны следующие выводы:</w:t>
      </w:r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14:paraId="0189BCD5" w14:textId="77777777" w:rsidR="004A7A88" w:rsidRPr="00C37DF4" w:rsidRDefault="004A7A88" w:rsidP="004A7A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Родители более всего удовлетворены материально-техническим обеспечением ДОУ, состоянием безопасности ребенка в ДОУ и уходом за ним. С точки зрения родителей, детям в основном, нравится ходить в ДОУ. Это свидетельствует о том, что работа в ДОУ идет в правильном направлении. На основании анализа анкетирования родителей, перед коллективом поставлена следующая цель:</w:t>
      </w:r>
    </w:p>
    <w:p w14:paraId="1C1DF13A" w14:textId="77777777" w:rsidR="004A7A88" w:rsidRPr="00C37DF4" w:rsidRDefault="004A7A88" w:rsidP="004A7A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37DF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Налаживать работу с семьей, искать новые эффективные формы взаимодействия (больше информировать родителей о деятельности ДОУ, вовлекать в решение проблем, учитывать их точку зрения, организовывать лекции и дискуссии о развитии детей дошкольного возраста)</w:t>
      </w:r>
    </w:p>
    <w:p w14:paraId="7031FACA" w14:textId="55F931AF" w:rsidR="004A7A88" w:rsidRPr="00C37DF4" w:rsidRDefault="004A7A88" w:rsidP="004A7A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pacing w:val="-3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pacing w:val="-3"/>
          <w:sz w:val="24"/>
          <w:szCs w:val="24"/>
        </w:rPr>
        <w:lastRenderedPageBreak/>
        <w:drawing>
          <wp:inline distT="0" distB="0" distL="0" distR="0" wp14:anchorId="02744FF3" wp14:editId="6F1A1088">
            <wp:extent cx="6120765" cy="8425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7A88" w:rsidRPr="00C37DF4" w:rsidSect="004A7A88">
      <w:type w:val="continuous"/>
      <w:pgSz w:w="11910" w:h="16840"/>
      <w:pgMar w:top="1134" w:right="1134" w:bottom="1134" w:left="1134" w:header="0" w:footer="70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5196126"/>
      <w:docPartObj>
        <w:docPartGallery w:val="Page Numbers (Bottom of Page)"/>
        <w:docPartUnique/>
      </w:docPartObj>
    </w:sdtPr>
    <w:sdtEndPr/>
    <w:sdtContent>
      <w:p w14:paraId="78598841" w14:textId="77777777" w:rsidR="00AB7774" w:rsidRDefault="004A7A88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DCD170F" w14:textId="77777777" w:rsidR="00AB7774" w:rsidRDefault="004A7A88">
    <w:pPr>
      <w:pStyle w:val="af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5"/>
    <w:multiLevelType w:val="singleLevel"/>
    <w:tmpl w:val="00000025"/>
    <w:lvl w:ilvl="0">
      <w:numFmt w:val="bullet"/>
      <w:lvlText w:val="•"/>
      <w:lvlJc w:val="left"/>
      <w:pPr>
        <w:ind w:left="720" w:hanging="360"/>
      </w:pPr>
      <w:rPr>
        <w:rFonts w:ascii="Times New Roman" w:hAnsi="Times New Roman" w:cs="Times New Roman"/>
        <w:b/>
      </w:rPr>
    </w:lvl>
  </w:abstractNum>
  <w:abstractNum w:abstractNumId="1" w15:restartNumberingAfterBreak="0">
    <w:nsid w:val="024A6D93"/>
    <w:multiLevelType w:val="hybridMultilevel"/>
    <w:tmpl w:val="F87C4554"/>
    <w:lvl w:ilvl="0" w:tplc="3E5CB3D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D2508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50A98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ACE75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EC777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10AE6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20BF7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E4311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F090E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7E226E"/>
    <w:multiLevelType w:val="hybridMultilevel"/>
    <w:tmpl w:val="FF34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A78D0"/>
    <w:multiLevelType w:val="hybridMultilevel"/>
    <w:tmpl w:val="4798FCDC"/>
    <w:lvl w:ilvl="0" w:tplc="0CBCF2D8">
      <w:numFmt w:val="bullet"/>
      <w:lvlText w:val="-"/>
      <w:lvlJc w:val="left"/>
      <w:pPr>
        <w:ind w:left="25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4AC752">
      <w:numFmt w:val="bullet"/>
      <w:lvlText w:val="•"/>
      <w:lvlJc w:val="left"/>
      <w:pPr>
        <w:ind w:left="1236" w:hanging="144"/>
      </w:pPr>
      <w:rPr>
        <w:rFonts w:hint="default"/>
        <w:lang w:val="ru-RU" w:eastAsia="en-US" w:bidi="ar-SA"/>
      </w:rPr>
    </w:lvl>
    <w:lvl w:ilvl="2" w:tplc="384C2472">
      <w:numFmt w:val="bullet"/>
      <w:lvlText w:val="•"/>
      <w:lvlJc w:val="left"/>
      <w:pPr>
        <w:ind w:left="2212" w:hanging="144"/>
      </w:pPr>
      <w:rPr>
        <w:rFonts w:hint="default"/>
        <w:lang w:val="ru-RU" w:eastAsia="en-US" w:bidi="ar-SA"/>
      </w:rPr>
    </w:lvl>
    <w:lvl w:ilvl="3" w:tplc="9014FADE">
      <w:numFmt w:val="bullet"/>
      <w:lvlText w:val="•"/>
      <w:lvlJc w:val="left"/>
      <w:pPr>
        <w:ind w:left="3189" w:hanging="144"/>
      </w:pPr>
      <w:rPr>
        <w:rFonts w:hint="default"/>
        <w:lang w:val="ru-RU" w:eastAsia="en-US" w:bidi="ar-SA"/>
      </w:rPr>
    </w:lvl>
    <w:lvl w:ilvl="4" w:tplc="E102C0F2">
      <w:numFmt w:val="bullet"/>
      <w:lvlText w:val="•"/>
      <w:lvlJc w:val="left"/>
      <w:pPr>
        <w:ind w:left="4165" w:hanging="144"/>
      </w:pPr>
      <w:rPr>
        <w:rFonts w:hint="default"/>
        <w:lang w:val="ru-RU" w:eastAsia="en-US" w:bidi="ar-SA"/>
      </w:rPr>
    </w:lvl>
    <w:lvl w:ilvl="5" w:tplc="8660B022">
      <w:numFmt w:val="bullet"/>
      <w:lvlText w:val="•"/>
      <w:lvlJc w:val="left"/>
      <w:pPr>
        <w:ind w:left="5142" w:hanging="144"/>
      </w:pPr>
      <w:rPr>
        <w:rFonts w:hint="default"/>
        <w:lang w:val="ru-RU" w:eastAsia="en-US" w:bidi="ar-SA"/>
      </w:rPr>
    </w:lvl>
    <w:lvl w:ilvl="6" w:tplc="811EF8E2">
      <w:numFmt w:val="bullet"/>
      <w:lvlText w:val="•"/>
      <w:lvlJc w:val="left"/>
      <w:pPr>
        <w:ind w:left="6118" w:hanging="144"/>
      </w:pPr>
      <w:rPr>
        <w:rFonts w:hint="default"/>
        <w:lang w:val="ru-RU" w:eastAsia="en-US" w:bidi="ar-SA"/>
      </w:rPr>
    </w:lvl>
    <w:lvl w:ilvl="7" w:tplc="A9466876">
      <w:numFmt w:val="bullet"/>
      <w:lvlText w:val="•"/>
      <w:lvlJc w:val="left"/>
      <w:pPr>
        <w:ind w:left="7094" w:hanging="144"/>
      </w:pPr>
      <w:rPr>
        <w:rFonts w:hint="default"/>
        <w:lang w:val="ru-RU" w:eastAsia="en-US" w:bidi="ar-SA"/>
      </w:rPr>
    </w:lvl>
    <w:lvl w:ilvl="8" w:tplc="1500DFE2">
      <w:numFmt w:val="bullet"/>
      <w:lvlText w:val="•"/>
      <w:lvlJc w:val="left"/>
      <w:pPr>
        <w:ind w:left="8071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2A1110E8"/>
    <w:multiLevelType w:val="hybridMultilevel"/>
    <w:tmpl w:val="952050EE"/>
    <w:lvl w:ilvl="0" w:tplc="2334E320">
      <w:start w:val="1"/>
      <w:numFmt w:val="decimal"/>
      <w:lvlText w:val="%1."/>
      <w:lvlJc w:val="left"/>
      <w:pPr>
        <w:ind w:left="39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18897C">
      <w:numFmt w:val="bullet"/>
      <w:lvlText w:val="•"/>
      <w:lvlJc w:val="left"/>
      <w:pPr>
        <w:ind w:left="1402" w:hanging="428"/>
      </w:pPr>
      <w:rPr>
        <w:rFonts w:hint="default"/>
        <w:lang w:val="ru-RU" w:eastAsia="en-US" w:bidi="ar-SA"/>
      </w:rPr>
    </w:lvl>
    <w:lvl w:ilvl="2" w:tplc="ECA2A69E">
      <w:numFmt w:val="bullet"/>
      <w:lvlText w:val="•"/>
      <w:lvlJc w:val="left"/>
      <w:pPr>
        <w:ind w:left="2405" w:hanging="428"/>
      </w:pPr>
      <w:rPr>
        <w:rFonts w:hint="default"/>
        <w:lang w:val="ru-RU" w:eastAsia="en-US" w:bidi="ar-SA"/>
      </w:rPr>
    </w:lvl>
    <w:lvl w:ilvl="3" w:tplc="96407F30">
      <w:numFmt w:val="bullet"/>
      <w:lvlText w:val="•"/>
      <w:lvlJc w:val="left"/>
      <w:pPr>
        <w:ind w:left="3408" w:hanging="428"/>
      </w:pPr>
      <w:rPr>
        <w:rFonts w:hint="default"/>
        <w:lang w:val="ru-RU" w:eastAsia="en-US" w:bidi="ar-SA"/>
      </w:rPr>
    </w:lvl>
    <w:lvl w:ilvl="4" w:tplc="D81A07B4">
      <w:numFmt w:val="bullet"/>
      <w:lvlText w:val="•"/>
      <w:lvlJc w:val="left"/>
      <w:pPr>
        <w:ind w:left="4411" w:hanging="428"/>
      </w:pPr>
      <w:rPr>
        <w:rFonts w:hint="default"/>
        <w:lang w:val="ru-RU" w:eastAsia="en-US" w:bidi="ar-SA"/>
      </w:rPr>
    </w:lvl>
    <w:lvl w:ilvl="5" w:tplc="BFBC0096">
      <w:numFmt w:val="bullet"/>
      <w:lvlText w:val="•"/>
      <w:lvlJc w:val="left"/>
      <w:pPr>
        <w:ind w:left="5414" w:hanging="428"/>
      </w:pPr>
      <w:rPr>
        <w:rFonts w:hint="default"/>
        <w:lang w:val="ru-RU" w:eastAsia="en-US" w:bidi="ar-SA"/>
      </w:rPr>
    </w:lvl>
    <w:lvl w:ilvl="6" w:tplc="E19246DE">
      <w:numFmt w:val="bullet"/>
      <w:lvlText w:val="•"/>
      <w:lvlJc w:val="left"/>
      <w:pPr>
        <w:ind w:left="6417" w:hanging="428"/>
      </w:pPr>
      <w:rPr>
        <w:rFonts w:hint="default"/>
        <w:lang w:val="ru-RU" w:eastAsia="en-US" w:bidi="ar-SA"/>
      </w:rPr>
    </w:lvl>
    <w:lvl w:ilvl="7" w:tplc="36CC902E">
      <w:numFmt w:val="bullet"/>
      <w:lvlText w:val="•"/>
      <w:lvlJc w:val="left"/>
      <w:pPr>
        <w:ind w:left="7420" w:hanging="428"/>
      </w:pPr>
      <w:rPr>
        <w:rFonts w:hint="default"/>
        <w:lang w:val="ru-RU" w:eastAsia="en-US" w:bidi="ar-SA"/>
      </w:rPr>
    </w:lvl>
    <w:lvl w:ilvl="8" w:tplc="B5A4FE56">
      <w:numFmt w:val="bullet"/>
      <w:lvlText w:val="•"/>
      <w:lvlJc w:val="left"/>
      <w:pPr>
        <w:ind w:left="8423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2A8E50F1"/>
    <w:multiLevelType w:val="hybridMultilevel"/>
    <w:tmpl w:val="FCD28D16"/>
    <w:lvl w:ilvl="0" w:tplc="59768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E559B"/>
    <w:multiLevelType w:val="hybridMultilevel"/>
    <w:tmpl w:val="85907F0E"/>
    <w:lvl w:ilvl="0" w:tplc="B142B8BE">
      <w:start w:val="1"/>
      <w:numFmt w:val="decimal"/>
      <w:lvlText w:val="%1."/>
      <w:lvlJc w:val="left"/>
      <w:pPr>
        <w:ind w:left="1214" w:hanging="245"/>
      </w:pPr>
      <w:rPr>
        <w:rFonts w:hint="default"/>
        <w:w w:val="100"/>
        <w:lang w:val="ru-RU" w:eastAsia="en-US" w:bidi="ar-SA"/>
      </w:rPr>
    </w:lvl>
    <w:lvl w:ilvl="1" w:tplc="08D08C20">
      <w:numFmt w:val="bullet"/>
      <w:lvlText w:val="•"/>
      <w:lvlJc w:val="left"/>
      <w:pPr>
        <w:ind w:left="2100" w:hanging="245"/>
      </w:pPr>
      <w:rPr>
        <w:rFonts w:hint="default"/>
        <w:lang w:val="ru-RU" w:eastAsia="en-US" w:bidi="ar-SA"/>
      </w:rPr>
    </w:lvl>
    <w:lvl w:ilvl="2" w:tplc="3B5A7EF8">
      <w:numFmt w:val="bullet"/>
      <w:lvlText w:val="•"/>
      <w:lvlJc w:val="left"/>
      <w:pPr>
        <w:ind w:left="2980" w:hanging="245"/>
      </w:pPr>
      <w:rPr>
        <w:rFonts w:hint="default"/>
        <w:lang w:val="ru-RU" w:eastAsia="en-US" w:bidi="ar-SA"/>
      </w:rPr>
    </w:lvl>
    <w:lvl w:ilvl="3" w:tplc="5176987E">
      <w:numFmt w:val="bullet"/>
      <w:lvlText w:val="•"/>
      <w:lvlJc w:val="left"/>
      <w:pPr>
        <w:ind w:left="3861" w:hanging="245"/>
      </w:pPr>
      <w:rPr>
        <w:rFonts w:hint="default"/>
        <w:lang w:val="ru-RU" w:eastAsia="en-US" w:bidi="ar-SA"/>
      </w:rPr>
    </w:lvl>
    <w:lvl w:ilvl="4" w:tplc="C9CAF832">
      <w:numFmt w:val="bullet"/>
      <w:lvlText w:val="•"/>
      <w:lvlJc w:val="left"/>
      <w:pPr>
        <w:ind w:left="4741" w:hanging="245"/>
      </w:pPr>
      <w:rPr>
        <w:rFonts w:hint="default"/>
        <w:lang w:val="ru-RU" w:eastAsia="en-US" w:bidi="ar-SA"/>
      </w:rPr>
    </w:lvl>
    <w:lvl w:ilvl="5" w:tplc="49EC3472">
      <w:numFmt w:val="bullet"/>
      <w:lvlText w:val="•"/>
      <w:lvlJc w:val="left"/>
      <w:pPr>
        <w:ind w:left="5622" w:hanging="245"/>
      </w:pPr>
      <w:rPr>
        <w:rFonts w:hint="default"/>
        <w:lang w:val="ru-RU" w:eastAsia="en-US" w:bidi="ar-SA"/>
      </w:rPr>
    </w:lvl>
    <w:lvl w:ilvl="6" w:tplc="65E0D64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30827004">
      <w:numFmt w:val="bullet"/>
      <w:lvlText w:val="•"/>
      <w:lvlJc w:val="left"/>
      <w:pPr>
        <w:ind w:left="7382" w:hanging="245"/>
      </w:pPr>
      <w:rPr>
        <w:rFonts w:hint="default"/>
        <w:lang w:val="ru-RU" w:eastAsia="en-US" w:bidi="ar-SA"/>
      </w:rPr>
    </w:lvl>
    <w:lvl w:ilvl="8" w:tplc="D9D2EB84">
      <w:numFmt w:val="bullet"/>
      <w:lvlText w:val="•"/>
      <w:lvlJc w:val="left"/>
      <w:pPr>
        <w:ind w:left="8263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33753D6C"/>
    <w:multiLevelType w:val="hybridMultilevel"/>
    <w:tmpl w:val="2D04397E"/>
    <w:lvl w:ilvl="0" w:tplc="E46CB604">
      <w:start w:val="1"/>
      <w:numFmt w:val="decimal"/>
      <w:lvlText w:val="%1."/>
      <w:lvlJc w:val="left"/>
      <w:pPr>
        <w:ind w:left="153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A4C9B2">
      <w:numFmt w:val="bullet"/>
      <w:lvlText w:val="•"/>
      <w:lvlJc w:val="left"/>
      <w:pPr>
        <w:ind w:left="2388" w:hanging="567"/>
      </w:pPr>
      <w:rPr>
        <w:rFonts w:hint="default"/>
        <w:lang w:val="ru-RU" w:eastAsia="en-US" w:bidi="ar-SA"/>
      </w:rPr>
    </w:lvl>
    <w:lvl w:ilvl="2" w:tplc="3E14E5E4">
      <w:numFmt w:val="bullet"/>
      <w:lvlText w:val="•"/>
      <w:lvlJc w:val="left"/>
      <w:pPr>
        <w:ind w:left="3236" w:hanging="567"/>
      </w:pPr>
      <w:rPr>
        <w:rFonts w:hint="default"/>
        <w:lang w:val="ru-RU" w:eastAsia="en-US" w:bidi="ar-SA"/>
      </w:rPr>
    </w:lvl>
    <w:lvl w:ilvl="3" w:tplc="FA402954">
      <w:numFmt w:val="bullet"/>
      <w:lvlText w:val="•"/>
      <w:lvlJc w:val="left"/>
      <w:pPr>
        <w:ind w:left="4085" w:hanging="567"/>
      </w:pPr>
      <w:rPr>
        <w:rFonts w:hint="default"/>
        <w:lang w:val="ru-RU" w:eastAsia="en-US" w:bidi="ar-SA"/>
      </w:rPr>
    </w:lvl>
    <w:lvl w:ilvl="4" w:tplc="DB54D802">
      <w:numFmt w:val="bullet"/>
      <w:lvlText w:val="•"/>
      <w:lvlJc w:val="left"/>
      <w:pPr>
        <w:ind w:left="4933" w:hanging="567"/>
      </w:pPr>
      <w:rPr>
        <w:rFonts w:hint="default"/>
        <w:lang w:val="ru-RU" w:eastAsia="en-US" w:bidi="ar-SA"/>
      </w:rPr>
    </w:lvl>
    <w:lvl w:ilvl="5" w:tplc="45AC3476">
      <w:numFmt w:val="bullet"/>
      <w:lvlText w:val="•"/>
      <w:lvlJc w:val="left"/>
      <w:pPr>
        <w:ind w:left="5782" w:hanging="567"/>
      </w:pPr>
      <w:rPr>
        <w:rFonts w:hint="default"/>
        <w:lang w:val="ru-RU" w:eastAsia="en-US" w:bidi="ar-SA"/>
      </w:rPr>
    </w:lvl>
    <w:lvl w:ilvl="6" w:tplc="FEEE8DD6">
      <w:numFmt w:val="bullet"/>
      <w:lvlText w:val="•"/>
      <w:lvlJc w:val="left"/>
      <w:pPr>
        <w:ind w:left="6630" w:hanging="567"/>
      </w:pPr>
      <w:rPr>
        <w:rFonts w:hint="default"/>
        <w:lang w:val="ru-RU" w:eastAsia="en-US" w:bidi="ar-SA"/>
      </w:rPr>
    </w:lvl>
    <w:lvl w:ilvl="7" w:tplc="CADE3DDC">
      <w:numFmt w:val="bullet"/>
      <w:lvlText w:val="•"/>
      <w:lvlJc w:val="left"/>
      <w:pPr>
        <w:ind w:left="7478" w:hanging="567"/>
      </w:pPr>
      <w:rPr>
        <w:rFonts w:hint="default"/>
        <w:lang w:val="ru-RU" w:eastAsia="en-US" w:bidi="ar-SA"/>
      </w:rPr>
    </w:lvl>
    <w:lvl w:ilvl="8" w:tplc="739CBB96">
      <w:numFmt w:val="bullet"/>
      <w:lvlText w:val="•"/>
      <w:lvlJc w:val="left"/>
      <w:pPr>
        <w:ind w:left="8327" w:hanging="567"/>
      </w:pPr>
      <w:rPr>
        <w:rFonts w:hint="default"/>
        <w:lang w:val="ru-RU" w:eastAsia="en-US" w:bidi="ar-SA"/>
      </w:rPr>
    </w:lvl>
  </w:abstractNum>
  <w:abstractNum w:abstractNumId="8" w15:restartNumberingAfterBreak="0">
    <w:nsid w:val="391E6D7D"/>
    <w:multiLevelType w:val="hybridMultilevel"/>
    <w:tmpl w:val="EFB8F55C"/>
    <w:lvl w:ilvl="0" w:tplc="4DECB1BA">
      <w:start w:val="1"/>
      <w:numFmt w:val="decimal"/>
      <w:lvlText w:val="%1."/>
      <w:lvlJc w:val="left"/>
      <w:pPr>
        <w:ind w:left="259" w:hanging="5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B2667E">
      <w:numFmt w:val="none"/>
      <w:lvlText w:val=""/>
      <w:lvlJc w:val="left"/>
      <w:pPr>
        <w:tabs>
          <w:tab w:val="num" w:pos="360"/>
        </w:tabs>
      </w:pPr>
    </w:lvl>
    <w:lvl w:ilvl="2" w:tplc="76A4D18E">
      <w:numFmt w:val="bullet"/>
      <w:lvlText w:val="•"/>
      <w:lvlJc w:val="left"/>
      <w:pPr>
        <w:ind w:left="2212" w:hanging="423"/>
      </w:pPr>
      <w:rPr>
        <w:rFonts w:hint="default"/>
        <w:lang w:val="ru-RU" w:eastAsia="en-US" w:bidi="ar-SA"/>
      </w:rPr>
    </w:lvl>
    <w:lvl w:ilvl="3" w:tplc="ED92BCCE">
      <w:numFmt w:val="bullet"/>
      <w:lvlText w:val="•"/>
      <w:lvlJc w:val="left"/>
      <w:pPr>
        <w:ind w:left="3189" w:hanging="423"/>
      </w:pPr>
      <w:rPr>
        <w:rFonts w:hint="default"/>
        <w:lang w:val="ru-RU" w:eastAsia="en-US" w:bidi="ar-SA"/>
      </w:rPr>
    </w:lvl>
    <w:lvl w:ilvl="4" w:tplc="ABA6B2F8">
      <w:numFmt w:val="bullet"/>
      <w:lvlText w:val="•"/>
      <w:lvlJc w:val="left"/>
      <w:pPr>
        <w:ind w:left="4165" w:hanging="423"/>
      </w:pPr>
      <w:rPr>
        <w:rFonts w:hint="default"/>
        <w:lang w:val="ru-RU" w:eastAsia="en-US" w:bidi="ar-SA"/>
      </w:rPr>
    </w:lvl>
    <w:lvl w:ilvl="5" w:tplc="4B0674CE">
      <w:numFmt w:val="bullet"/>
      <w:lvlText w:val="•"/>
      <w:lvlJc w:val="left"/>
      <w:pPr>
        <w:ind w:left="5142" w:hanging="423"/>
      </w:pPr>
      <w:rPr>
        <w:rFonts w:hint="default"/>
        <w:lang w:val="ru-RU" w:eastAsia="en-US" w:bidi="ar-SA"/>
      </w:rPr>
    </w:lvl>
    <w:lvl w:ilvl="6" w:tplc="974231A2">
      <w:numFmt w:val="bullet"/>
      <w:lvlText w:val="•"/>
      <w:lvlJc w:val="left"/>
      <w:pPr>
        <w:ind w:left="6118" w:hanging="423"/>
      </w:pPr>
      <w:rPr>
        <w:rFonts w:hint="default"/>
        <w:lang w:val="ru-RU" w:eastAsia="en-US" w:bidi="ar-SA"/>
      </w:rPr>
    </w:lvl>
    <w:lvl w:ilvl="7" w:tplc="74D81EDA">
      <w:numFmt w:val="bullet"/>
      <w:lvlText w:val="•"/>
      <w:lvlJc w:val="left"/>
      <w:pPr>
        <w:ind w:left="7094" w:hanging="423"/>
      </w:pPr>
      <w:rPr>
        <w:rFonts w:hint="default"/>
        <w:lang w:val="ru-RU" w:eastAsia="en-US" w:bidi="ar-SA"/>
      </w:rPr>
    </w:lvl>
    <w:lvl w:ilvl="8" w:tplc="F5240D66">
      <w:numFmt w:val="bullet"/>
      <w:lvlText w:val="•"/>
      <w:lvlJc w:val="left"/>
      <w:pPr>
        <w:ind w:left="8071" w:hanging="423"/>
      </w:pPr>
      <w:rPr>
        <w:rFonts w:hint="default"/>
        <w:lang w:val="ru-RU" w:eastAsia="en-US" w:bidi="ar-SA"/>
      </w:rPr>
    </w:lvl>
  </w:abstractNum>
  <w:abstractNum w:abstractNumId="9" w15:restartNumberingAfterBreak="0">
    <w:nsid w:val="3B3360B3"/>
    <w:multiLevelType w:val="hybridMultilevel"/>
    <w:tmpl w:val="DB780904"/>
    <w:lvl w:ilvl="0" w:tplc="1FAC6BA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445C4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A6D66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740F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4E5A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A4303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A4F8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A016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AADA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CFC45D4"/>
    <w:multiLevelType w:val="hybridMultilevel"/>
    <w:tmpl w:val="1B18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67E7A"/>
    <w:multiLevelType w:val="hybridMultilevel"/>
    <w:tmpl w:val="42DC6A54"/>
    <w:lvl w:ilvl="0" w:tplc="8FF2D63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B3431"/>
    <w:multiLevelType w:val="multilevel"/>
    <w:tmpl w:val="2996BA5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  <w:b/>
        <w:i/>
      </w:rPr>
    </w:lvl>
  </w:abstractNum>
  <w:abstractNum w:abstractNumId="13" w15:restartNumberingAfterBreak="0">
    <w:nsid w:val="45435ADA"/>
    <w:multiLevelType w:val="hybridMultilevel"/>
    <w:tmpl w:val="63CE385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45D83E3B"/>
    <w:multiLevelType w:val="hybridMultilevel"/>
    <w:tmpl w:val="1A24161C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DE67DB"/>
    <w:multiLevelType w:val="hybridMultilevel"/>
    <w:tmpl w:val="075E0F74"/>
    <w:lvl w:ilvl="0" w:tplc="59768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DC3810"/>
    <w:multiLevelType w:val="hybridMultilevel"/>
    <w:tmpl w:val="BA8E69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926126"/>
    <w:multiLevelType w:val="hybridMultilevel"/>
    <w:tmpl w:val="958A4EB0"/>
    <w:lvl w:ilvl="0" w:tplc="25360CE0">
      <w:numFmt w:val="bullet"/>
      <w:lvlText w:val="•"/>
      <w:lvlJc w:val="left"/>
      <w:pPr>
        <w:ind w:left="259" w:hanging="13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ACEC68">
      <w:numFmt w:val="bullet"/>
      <w:lvlText w:val="•"/>
      <w:lvlJc w:val="left"/>
      <w:pPr>
        <w:ind w:left="1236" w:hanging="1345"/>
      </w:pPr>
      <w:rPr>
        <w:rFonts w:hint="default"/>
        <w:lang w:val="ru-RU" w:eastAsia="en-US" w:bidi="ar-SA"/>
      </w:rPr>
    </w:lvl>
    <w:lvl w:ilvl="2" w:tplc="14B8280C">
      <w:numFmt w:val="bullet"/>
      <w:lvlText w:val="•"/>
      <w:lvlJc w:val="left"/>
      <w:pPr>
        <w:ind w:left="2212" w:hanging="1345"/>
      </w:pPr>
      <w:rPr>
        <w:rFonts w:hint="default"/>
        <w:lang w:val="ru-RU" w:eastAsia="en-US" w:bidi="ar-SA"/>
      </w:rPr>
    </w:lvl>
    <w:lvl w:ilvl="3" w:tplc="DFB26988">
      <w:numFmt w:val="bullet"/>
      <w:lvlText w:val="•"/>
      <w:lvlJc w:val="left"/>
      <w:pPr>
        <w:ind w:left="3189" w:hanging="1345"/>
      </w:pPr>
      <w:rPr>
        <w:rFonts w:hint="default"/>
        <w:lang w:val="ru-RU" w:eastAsia="en-US" w:bidi="ar-SA"/>
      </w:rPr>
    </w:lvl>
    <w:lvl w:ilvl="4" w:tplc="15DE2C50">
      <w:numFmt w:val="bullet"/>
      <w:lvlText w:val="•"/>
      <w:lvlJc w:val="left"/>
      <w:pPr>
        <w:ind w:left="4165" w:hanging="1345"/>
      </w:pPr>
      <w:rPr>
        <w:rFonts w:hint="default"/>
        <w:lang w:val="ru-RU" w:eastAsia="en-US" w:bidi="ar-SA"/>
      </w:rPr>
    </w:lvl>
    <w:lvl w:ilvl="5" w:tplc="802805A0">
      <w:numFmt w:val="bullet"/>
      <w:lvlText w:val="•"/>
      <w:lvlJc w:val="left"/>
      <w:pPr>
        <w:ind w:left="5142" w:hanging="1345"/>
      </w:pPr>
      <w:rPr>
        <w:rFonts w:hint="default"/>
        <w:lang w:val="ru-RU" w:eastAsia="en-US" w:bidi="ar-SA"/>
      </w:rPr>
    </w:lvl>
    <w:lvl w:ilvl="6" w:tplc="461293AE">
      <w:numFmt w:val="bullet"/>
      <w:lvlText w:val="•"/>
      <w:lvlJc w:val="left"/>
      <w:pPr>
        <w:ind w:left="6118" w:hanging="1345"/>
      </w:pPr>
      <w:rPr>
        <w:rFonts w:hint="default"/>
        <w:lang w:val="ru-RU" w:eastAsia="en-US" w:bidi="ar-SA"/>
      </w:rPr>
    </w:lvl>
    <w:lvl w:ilvl="7" w:tplc="FE7A408A">
      <w:numFmt w:val="bullet"/>
      <w:lvlText w:val="•"/>
      <w:lvlJc w:val="left"/>
      <w:pPr>
        <w:ind w:left="7094" w:hanging="1345"/>
      </w:pPr>
      <w:rPr>
        <w:rFonts w:hint="default"/>
        <w:lang w:val="ru-RU" w:eastAsia="en-US" w:bidi="ar-SA"/>
      </w:rPr>
    </w:lvl>
    <w:lvl w:ilvl="8" w:tplc="66682598">
      <w:numFmt w:val="bullet"/>
      <w:lvlText w:val="•"/>
      <w:lvlJc w:val="left"/>
      <w:pPr>
        <w:ind w:left="8071" w:hanging="1345"/>
      </w:pPr>
      <w:rPr>
        <w:rFonts w:hint="default"/>
        <w:lang w:val="ru-RU" w:eastAsia="en-US" w:bidi="ar-SA"/>
      </w:rPr>
    </w:lvl>
  </w:abstractNum>
  <w:abstractNum w:abstractNumId="18" w15:restartNumberingAfterBreak="0">
    <w:nsid w:val="5BC43CF4"/>
    <w:multiLevelType w:val="hybridMultilevel"/>
    <w:tmpl w:val="3602455A"/>
    <w:lvl w:ilvl="0" w:tplc="E3E6A05C">
      <w:numFmt w:val="bullet"/>
      <w:lvlText w:val="-"/>
      <w:lvlJc w:val="left"/>
      <w:pPr>
        <w:ind w:left="222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32A8766">
      <w:numFmt w:val="bullet"/>
      <w:lvlText w:val="•"/>
      <w:lvlJc w:val="left"/>
      <w:pPr>
        <w:ind w:left="1192" w:hanging="192"/>
      </w:pPr>
      <w:rPr>
        <w:rFonts w:hint="default"/>
        <w:lang w:val="ru-RU" w:eastAsia="en-US" w:bidi="ar-SA"/>
      </w:rPr>
    </w:lvl>
    <w:lvl w:ilvl="2" w:tplc="BF00E544">
      <w:numFmt w:val="bullet"/>
      <w:lvlText w:val="•"/>
      <w:lvlJc w:val="left"/>
      <w:pPr>
        <w:ind w:left="2165" w:hanging="192"/>
      </w:pPr>
      <w:rPr>
        <w:rFonts w:hint="default"/>
        <w:lang w:val="ru-RU" w:eastAsia="en-US" w:bidi="ar-SA"/>
      </w:rPr>
    </w:lvl>
    <w:lvl w:ilvl="3" w:tplc="E5D49F84">
      <w:numFmt w:val="bullet"/>
      <w:lvlText w:val="•"/>
      <w:lvlJc w:val="left"/>
      <w:pPr>
        <w:ind w:left="3137" w:hanging="192"/>
      </w:pPr>
      <w:rPr>
        <w:rFonts w:hint="default"/>
        <w:lang w:val="ru-RU" w:eastAsia="en-US" w:bidi="ar-SA"/>
      </w:rPr>
    </w:lvl>
    <w:lvl w:ilvl="4" w:tplc="0DEC5CBA">
      <w:numFmt w:val="bullet"/>
      <w:lvlText w:val="•"/>
      <w:lvlJc w:val="left"/>
      <w:pPr>
        <w:ind w:left="4110" w:hanging="192"/>
      </w:pPr>
      <w:rPr>
        <w:rFonts w:hint="default"/>
        <w:lang w:val="ru-RU" w:eastAsia="en-US" w:bidi="ar-SA"/>
      </w:rPr>
    </w:lvl>
    <w:lvl w:ilvl="5" w:tplc="B6682D2A">
      <w:numFmt w:val="bullet"/>
      <w:lvlText w:val="•"/>
      <w:lvlJc w:val="left"/>
      <w:pPr>
        <w:ind w:left="5083" w:hanging="192"/>
      </w:pPr>
      <w:rPr>
        <w:rFonts w:hint="default"/>
        <w:lang w:val="ru-RU" w:eastAsia="en-US" w:bidi="ar-SA"/>
      </w:rPr>
    </w:lvl>
    <w:lvl w:ilvl="6" w:tplc="1DF0EBAC">
      <w:numFmt w:val="bullet"/>
      <w:lvlText w:val="•"/>
      <w:lvlJc w:val="left"/>
      <w:pPr>
        <w:ind w:left="6055" w:hanging="192"/>
      </w:pPr>
      <w:rPr>
        <w:rFonts w:hint="default"/>
        <w:lang w:val="ru-RU" w:eastAsia="en-US" w:bidi="ar-SA"/>
      </w:rPr>
    </w:lvl>
    <w:lvl w:ilvl="7" w:tplc="D2AED332">
      <w:numFmt w:val="bullet"/>
      <w:lvlText w:val="•"/>
      <w:lvlJc w:val="left"/>
      <w:pPr>
        <w:ind w:left="7028" w:hanging="192"/>
      </w:pPr>
      <w:rPr>
        <w:rFonts w:hint="default"/>
        <w:lang w:val="ru-RU" w:eastAsia="en-US" w:bidi="ar-SA"/>
      </w:rPr>
    </w:lvl>
    <w:lvl w:ilvl="8" w:tplc="9CBC5576">
      <w:numFmt w:val="bullet"/>
      <w:lvlText w:val="•"/>
      <w:lvlJc w:val="left"/>
      <w:pPr>
        <w:ind w:left="8001" w:hanging="192"/>
      </w:pPr>
      <w:rPr>
        <w:rFonts w:hint="default"/>
        <w:lang w:val="ru-RU" w:eastAsia="en-US" w:bidi="ar-SA"/>
      </w:rPr>
    </w:lvl>
  </w:abstractNum>
  <w:abstractNum w:abstractNumId="19" w15:restartNumberingAfterBreak="0">
    <w:nsid w:val="5CB96D69"/>
    <w:multiLevelType w:val="hybridMultilevel"/>
    <w:tmpl w:val="4C969B26"/>
    <w:lvl w:ilvl="0" w:tplc="99A0FF76">
      <w:start w:val="1"/>
      <w:numFmt w:val="decimal"/>
      <w:lvlText w:val="%1."/>
      <w:lvlJc w:val="left"/>
      <w:pPr>
        <w:ind w:left="2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B1C06C8">
      <w:numFmt w:val="bullet"/>
      <w:lvlText w:val="•"/>
      <w:lvlJc w:val="left"/>
      <w:pPr>
        <w:ind w:left="1884" w:hanging="245"/>
      </w:pPr>
      <w:rPr>
        <w:rFonts w:hint="default"/>
        <w:lang w:val="ru-RU" w:eastAsia="en-US" w:bidi="ar-SA"/>
      </w:rPr>
    </w:lvl>
    <w:lvl w:ilvl="2" w:tplc="AA505416">
      <w:numFmt w:val="bullet"/>
      <w:lvlText w:val="•"/>
      <w:lvlJc w:val="left"/>
      <w:pPr>
        <w:ind w:left="2788" w:hanging="245"/>
      </w:pPr>
      <w:rPr>
        <w:rFonts w:hint="default"/>
        <w:lang w:val="ru-RU" w:eastAsia="en-US" w:bidi="ar-SA"/>
      </w:rPr>
    </w:lvl>
    <w:lvl w:ilvl="3" w:tplc="2E247710">
      <w:numFmt w:val="bullet"/>
      <w:lvlText w:val="•"/>
      <w:lvlJc w:val="left"/>
      <w:pPr>
        <w:ind w:left="3693" w:hanging="245"/>
      </w:pPr>
      <w:rPr>
        <w:rFonts w:hint="default"/>
        <w:lang w:val="ru-RU" w:eastAsia="en-US" w:bidi="ar-SA"/>
      </w:rPr>
    </w:lvl>
    <w:lvl w:ilvl="4" w:tplc="2820C7D6">
      <w:numFmt w:val="bullet"/>
      <w:lvlText w:val="•"/>
      <w:lvlJc w:val="left"/>
      <w:pPr>
        <w:ind w:left="4597" w:hanging="245"/>
      </w:pPr>
      <w:rPr>
        <w:rFonts w:hint="default"/>
        <w:lang w:val="ru-RU" w:eastAsia="en-US" w:bidi="ar-SA"/>
      </w:rPr>
    </w:lvl>
    <w:lvl w:ilvl="5" w:tplc="DF1E2046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8378F2E2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47948BE2">
      <w:numFmt w:val="bullet"/>
      <w:lvlText w:val="•"/>
      <w:lvlJc w:val="left"/>
      <w:pPr>
        <w:ind w:left="7310" w:hanging="245"/>
      </w:pPr>
      <w:rPr>
        <w:rFonts w:hint="default"/>
        <w:lang w:val="ru-RU" w:eastAsia="en-US" w:bidi="ar-SA"/>
      </w:rPr>
    </w:lvl>
    <w:lvl w:ilvl="8" w:tplc="CAA471E8">
      <w:numFmt w:val="bullet"/>
      <w:lvlText w:val="•"/>
      <w:lvlJc w:val="left"/>
      <w:pPr>
        <w:ind w:left="8215" w:hanging="245"/>
      </w:pPr>
      <w:rPr>
        <w:rFonts w:hint="default"/>
        <w:lang w:val="ru-RU" w:eastAsia="en-US" w:bidi="ar-SA"/>
      </w:rPr>
    </w:lvl>
  </w:abstractNum>
  <w:abstractNum w:abstractNumId="20" w15:restartNumberingAfterBreak="0">
    <w:nsid w:val="5CFB50E0"/>
    <w:multiLevelType w:val="hybridMultilevel"/>
    <w:tmpl w:val="C3B6B370"/>
    <w:lvl w:ilvl="0" w:tplc="7F78B5E8">
      <w:start w:val="1"/>
      <w:numFmt w:val="bullet"/>
      <w:lvlText w:val="-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89EBF90">
      <w:start w:val="1"/>
      <w:numFmt w:val="bullet"/>
      <w:lvlText w:val="o"/>
      <w:lvlJc w:val="left"/>
      <w:pPr>
        <w:ind w:left="1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89C9EE6">
      <w:start w:val="1"/>
      <w:numFmt w:val="bullet"/>
      <w:lvlText w:val="▪"/>
      <w:lvlJc w:val="left"/>
      <w:pPr>
        <w:ind w:left="2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45C6C9A">
      <w:start w:val="1"/>
      <w:numFmt w:val="bullet"/>
      <w:lvlText w:val="•"/>
      <w:lvlJc w:val="left"/>
      <w:pPr>
        <w:ind w:left="2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3EEBA92">
      <w:start w:val="1"/>
      <w:numFmt w:val="bullet"/>
      <w:lvlText w:val="o"/>
      <w:lvlJc w:val="left"/>
      <w:pPr>
        <w:ind w:left="3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A48C138">
      <w:start w:val="1"/>
      <w:numFmt w:val="bullet"/>
      <w:lvlText w:val="▪"/>
      <w:lvlJc w:val="left"/>
      <w:pPr>
        <w:ind w:left="4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20AB6B4">
      <w:start w:val="1"/>
      <w:numFmt w:val="bullet"/>
      <w:lvlText w:val="•"/>
      <w:lvlJc w:val="left"/>
      <w:pPr>
        <w:ind w:left="4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75E9176">
      <w:start w:val="1"/>
      <w:numFmt w:val="bullet"/>
      <w:lvlText w:val="o"/>
      <w:lvlJc w:val="left"/>
      <w:pPr>
        <w:ind w:left="5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C020A4C">
      <w:start w:val="1"/>
      <w:numFmt w:val="bullet"/>
      <w:lvlText w:val="▪"/>
      <w:lvlJc w:val="left"/>
      <w:pPr>
        <w:ind w:left="6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19D02D5"/>
    <w:multiLevelType w:val="hybridMultilevel"/>
    <w:tmpl w:val="85907F0E"/>
    <w:lvl w:ilvl="0" w:tplc="B142B8BE">
      <w:start w:val="1"/>
      <w:numFmt w:val="decimal"/>
      <w:lvlText w:val="%1."/>
      <w:lvlJc w:val="left"/>
      <w:pPr>
        <w:ind w:left="529" w:hanging="245"/>
      </w:pPr>
      <w:rPr>
        <w:rFonts w:hint="default"/>
        <w:w w:val="100"/>
        <w:lang w:val="ru-RU" w:eastAsia="en-US" w:bidi="ar-SA"/>
      </w:rPr>
    </w:lvl>
    <w:lvl w:ilvl="1" w:tplc="08D08C20">
      <w:numFmt w:val="bullet"/>
      <w:lvlText w:val="•"/>
      <w:lvlJc w:val="left"/>
      <w:pPr>
        <w:ind w:left="2100" w:hanging="245"/>
      </w:pPr>
      <w:rPr>
        <w:rFonts w:hint="default"/>
        <w:lang w:val="ru-RU" w:eastAsia="en-US" w:bidi="ar-SA"/>
      </w:rPr>
    </w:lvl>
    <w:lvl w:ilvl="2" w:tplc="3B5A7EF8">
      <w:numFmt w:val="bullet"/>
      <w:lvlText w:val="•"/>
      <w:lvlJc w:val="left"/>
      <w:pPr>
        <w:ind w:left="2980" w:hanging="245"/>
      </w:pPr>
      <w:rPr>
        <w:rFonts w:hint="default"/>
        <w:lang w:val="ru-RU" w:eastAsia="en-US" w:bidi="ar-SA"/>
      </w:rPr>
    </w:lvl>
    <w:lvl w:ilvl="3" w:tplc="5176987E">
      <w:numFmt w:val="bullet"/>
      <w:lvlText w:val="•"/>
      <w:lvlJc w:val="left"/>
      <w:pPr>
        <w:ind w:left="3861" w:hanging="245"/>
      </w:pPr>
      <w:rPr>
        <w:rFonts w:hint="default"/>
        <w:lang w:val="ru-RU" w:eastAsia="en-US" w:bidi="ar-SA"/>
      </w:rPr>
    </w:lvl>
    <w:lvl w:ilvl="4" w:tplc="C9CAF832">
      <w:numFmt w:val="bullet"/>
      <w:lvlText w:val="•"/>
      <w:lvlJc w:val="left"/>
      <w:pPr>
        <w:ind w:left="4741" w:hanging="245"/>
      </w:pPr>
      <w:rPr>
        <w:rFonts w:hint="default"/>
        <w:lang w:val="ru-RU" w:eastAsia="en-US" w:bidi="ar-SA"/>
      </w:rPr>
    </w:lvl>
    <w:lvl w:ilvl="5" w:tplc="49EC3472">
      <w:numFmt w:val="bullet"/>
      <w:lvlText w:val="•"/>
      <w:lvlJc w:val="left"/>
      <w:pPr>
        <w:ind w:left="5622" w:hanging="245"/>
      </w:pPr>
      <w:rPr>
        <w:rFonts w:hint="default"/>
        <w:lang w:val="ru-RU" w:eastAsia="en-US" w:bidi="ar-SA"/>
      </w:rPr>
    </w:lvl>
    <w:lvl w:ilvl="6" w:tplc="65E0D64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30827004">
      <w:numFmt w:val="bullet"/>
      <w:lvlText w:val="•"/>
      <w:lvlJc w:val="left"/>
      <w:pPr>
        <w:ind w:left="7382" w:hanging="245"/>
      </w:pPr>
      <w:rPr>
        <w:rFonts w:hint="default"/>
        <w:lang w:val="ru-RU" w:eastAsia="en-US" w:bidi="ar-SA"/>
      </w:rPr>
    </w:lvl>
    <w:lvl w:ilvl="8" w:tplc="D9D2EB84">
      <w:numFmt w:val="bullet"/>
      <w:lvlText w:val="•"/>
      <w:lvlJc w:val="left"/>
      <w:pPr>
        <w:ind w:left="8263" w:hanging="245"/>
      </w:pPr>
      <w:rPr>
        <w:rFonts w:hint="default"/>
        <w:lang w:val="ru-RU" w:eastAsia="en-US" w:bidi="ar-SA"/>
      </w:rPr>
    </w:lvl>
  </w:abstractNum>
  <w:abstractNum w:abstractNumId="22" w15:restartNumberingAfterBreak="0">
    <w:nsid w:val="69BE665A"/>
    <w:multiLevelType w:val="hybridMultilevel"/>
    <w:tmpl w:val="8714930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7B4808"/>
    <w:multiLevelType w:val="hybridMultilevel"/>
    <w:tmpl w:val="3F306B72"/>
    <w:lvl w:ilvl="0" w:tplc="632ADDB6">
      <w:numFmt w:val="bullet"/>
      <w:lvlText w:val="-"/>
      <w:lvlJc w:val="left"/>
      <w:pPr>
        <w:ind w:left="25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BCD5E2">
      <w:numFmt w:val="bullet"/>
      <w:lvlText w:val="•"/>
      <w:lvlJc w:val="left"/>
      <w:pPr>
        <w:ind w:left="1236" w:hanging="144"/>
      </w:pPr>
      <w:rPr>
        <w:rFonts w:hint="default"/>
        <w:lang w:val="ru-RU" w:eastAsia="en-US" w:bidi="ar-SA"/>
      </w:rPr>
    </w:lvl>
    <w:lvl w:ilvl="2" w:tplc="CDD85B2E">
      <w:numFmt w:val="bullet"/>
      <w:lvlText w:val="•"/>
      <w:lvlJc w:val="left"/>
      <w:pPr>
        <w:ind w:left="2212" w:hanging="144"/>
      </w:pPr>
      <w:rPr>
        <w:rFonts w:hint="default"/>
        <w:lang w:val="ru-RU" w:eastAsia="en-US" w:bidi="ar-SA"/>
      </w:rPr>
    </w:lvl>
    <w:lvl w:ilvl="3" w:tplc="57C6A690">
      <w:numFmt w:val="bullet"/>
      <w:lvlText w:val="•"/>
      <w:lvlJc w:val="left"/>
      <w:pPr>
        <w:ind w:left="3189" w:hanging="144"/>
      </w:pPr>
      <w:rPr>
        <w:rFonts w:hint="default"/>
        <w:lang w:val="ru-RU" w:eastAsia="en-US" w:bidi="ar-SA"/>
      </w:rPr>
    </w:lvl>
    <w:lvl w:ilvl="4" w:tplc="7A14C2CC">
      <w:numFmt w:val="bullet"/>
      <w:lvlText w:val="•"/>
      <w:lvlJc w:val="left"/>
      <w:pPr>
        <w:ind w:left="4165" w:hanging="144"/>
      </w:pPr>
      <w:rPr>
        <w:rFonts w:hint="default"/>
        <w:lang w:val="ru-RU" w:eastAsia="en-US" w:bidi="ar-SA"/>
      </w:rPr>
    </w:lvl>
    <w:lvl w:ilvl="5" w:tplc="8DA8D724">
      <w:numFmt w:val="bullet"/>
      <w:lvlText w:val="•"/>
      <w:lvlJc w:val="left"/>
      <w:pPr>
        <w:ind w:left="5142" w:hanging="144"/>
      </w:pPr>
      <w:rPr>
        <w:rFonts w:hint="default"/>
        <w:lang w:val="ru-RU" w:eastAsia="en-US" w:bidi="ar-SA"/>
      </w:rPr>
    </w:lvl>
    <w:lvl w:ilvl="6" w:tplc="273A5576">
      <w:numFmt w:val="bullet"/>
      <w:lvlText w:val="•"/>
      <w:lvlJc w:val="left"/>
      <w:pPr>
        <w:ind w:left="6118" w:hanging="144"/>
      </w:pPr>
      <w:rPr>
        <w:rFonts w:hint="default"/>
        <w:lang w:val="ru-RU" w:eastAsia="en-US" w:bidi="ar-SA"/>
      </w:rPr>
    </w:lvl>
    <w:lvl w:ilvl="7" w:tplc="0506FC5E">
      <w:numFmt w:val="bullet"/>
      <w:lvlText w:val="•"/>
      <w:lvlJc w:val="left"/>
      <w:pPr>
        <w:ind w:left="7094" w:hanging="144"/>
      </w:pPr>
      <w:rPr>
        <w:rFonts w:hint="default"/>
        <w:lang w:val="ru-RU" w:eastAsia="en-US" w:bidi="ar-SA"/>
      </w:rPr>
    </w:lvl>
    <w:lvl w:ilvl="8" w:tplc="42E6F97C">
      <w:numFmt w:val="bullet"/>
      <w:lvlText w:val="•"/>
      <w:lvlJc w:val="left"/>
      <w:pPr>
        <w:ind w:left="8071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7C5C269A"/>
    <w:multiLevelType w:val="hybridMultilevel"/>
    <w:tmpl w:val="4C969B26"/>
    <w:lvl w:ilvl="0" w:tplc="99A0FF76">
      <w:start w:val="1"/>
      <w:numFmt w:val="decimal"/>
      <w:lvlText w:val="%1."/>
      <w:lvlJc w:val="left"/>
      <w:pPr>
        <w:ind w:left="24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B1C06C8">
      <w:numFmt w:val="bullet"/>
      <w:lvlText w:val="•"/>
      <w:lvlJc w:val="left"/>
      <w:pPr>
        <w:ind w:left="1884" w:hanging="245"/>
      </w:pPr>
      <w:rPr>
        <w:rFonts w:hint="default"/>
        <w:lang w:val="ru-RU" w:eastAsia="en-US" w:bidi="ar-SA"/>
      </w:rPr>
    </w:lvl>
    <w:lvl w:ilvl="2" w:tplc="AA505416">
      <w:numFmt w:val="bullet"/>
      <w:lvlText w:val="•"/>
      <w:lvlJc w:val="left"/>
      <w:pPr>
        <w:ind w:left="2788" w:hanging="245"/>
      </w:pPr>
      <w:rPr>
        <w:rFonts w:hint="default"/>
        <w:lang w:val="ru-RU" w:eastAsia="en-US" w:bidi="ar-SA"/>
      </w:rPr>
    </w:lvl>
    <w:lvl w:ilvl="3" w:tplc="2E247710">
      <w:numFmt w:val="bullet"/>
      <w:lvlText w:val="•"/>
      <w:lvlJc w:val="left"/>
      <w:pPr>
        <w:ind w:left="3693" w:hanging="245"/>
      </w:pPr>
      <w:rPr>
        <w:rFonts w:hint="default"/>
        <w:lang w:val="ru-RU" w:eastAsia="en-US" w:bidi="ar-SA"/>
      </w:rPr>
    </w:lvl>
    <w:lvl w:ilvl="4" w:tplc="2820C7D6">
      <w:numFmt w:val="bullet"/>
      <w:lvlText w:val="•"/>
      <w:lvlJc w:val="left"/>
      <w:pPr>
        <w:ind w:left="4597" w:hanging="245"/>
      </w:pPr>
      <w:rPr>
        <w:rFonts w:hint="default"/>
        <w:lang w:val="ru-RU" w:eastAsia="en-US" w:bidi="ar-SA"/>
      </w:rPr>
    </w:lvl>
    <w:lvl w:ilvl="5" w:tplc="DF1E2046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8378F2E2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47948BE2">
      <w:numFmt w:val="bullet"/>
      <w:lvlText w:val="•"/>
      <w:lvlJc w:val="left"/>
      <w:pPr>
        <w:ind w:left="7310" w:hanging="245"/>
      </w:pPr>
      <w:rPr>
        <w:rFonts w:hint="default"/>
        <w:lang w:val="ru-RU" w:eastAsia="en-US" w:bidi="ar-SA"/>
      </w:rPr>
    </w:lvl>
    <w:lvl w:ilvl="8" w:tplc="CAA471E8">
      <w:numFmt w:val="bullet"/>
      <w:lvlText w:val="•"/>
      <w:lvlJc w:val="left"/>
      <w:pPr>
        <w:ind w:left="8215" w:hanging="245"/>
      </w:pPr>
      <w:rPr>
        <w:rFonts w:hint="default"/>
        <w:lang w:val="ru-RU" w:eastAsia="en-US" w:bidi="ar-SA"/>
      </w:rPr>
    </w:lvl>
  </w:abstractNum>
  <w:abstractNum w:abstractNumId="25" w15:restartNumberingAfterBreak="0">
    <w:nsid w:val="7EB547DE"/>
    <w:multiLevelType w:val="hybridMultilevel"/>
    <w:tmpl w:val="A210BF48"/>
    <w:lvl w:ilvl="0" w:tplc="C4B4E7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C2A4F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64BDB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A284C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5CDE6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A08D5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18D5F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7C794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60639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7"/>
  </w:num>
  <w:num w:numId="3">
    <w:abstractNumId w:val="2"/>
  </w:num>
  <w:num w:numId="4">
    <w:abstractNumId w:val="22"/>
  </w:num>
  <w:num w:numId="5">
    <w:abstractNumId w:val="24"/>
  </w:num>
  <w:num w:numId="6">
    <w:abstractNumId w:val="23"/>
  </w:num>
  <w:num w:numId="7">
    <w:abstractNumId w:val="21"/>
  </w:num>
  <w:num w:numId="8">
    <w:abstractNumId w:val="17"/>
  </w:num>
  <w:num w:numId="9">
    <w:abstractNumId w:val="6"/>
  </w:num>
  <w:num w:numId="10">
    <w:abstractNumId w:val="3"/>
  </w:num>
  <w:num w:numId="11">
    <w:abstractNumId w:val="8"/>
  </w:num>
  <w:num w:numId="12">
    <w:abstractNumId w:val="11"/>
  </w:num>
  <w:num w:numId="13">
    <w:abstractNumId w:val="4"/>
  </w:num>
  <w:num w:numId="14">
    <w:abstractNumId w:val="16"/>
  </w:num>
  <w:num w:numId="15">
    <w:abstractNumId w:val="14"/>
  </w:num>
  <w:num w:numId="16">
    <w:abstractNumId w:val="0"/>
  </w:num>
  <w:num w:numId="17">
    <w:abstractNumId w:val="18"/>
  </w:num>
  <w:num w:numId="18">
    <w:abstractNumId w:val="12"/>
  </w:num>
  <w:num w:numId="19">
    <w:abstractNumId w:val="13"/>
  </w:num>
  <w:num w:numId="20">
    <w:abstractNumId w:val="5"/>
  </w:num>
  <w:num w:numId="21">
    <w:abstractNumId w:val="15"/>
  </w:num>
  <w:num w:numId="22">
    <w:abstractNumId w:val="20"/>
  </w:num>
  <w:num w:numId="23">
    <w:abstractNumId w:val="10"/>
  </w:num>
  <w:num w:numId="24">
    <w:abstractNumId w:val="25"/>
  </w:num>
  <w:num w:numId="25">
    <w:abstractNumId w:val="9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8E8"/>
    <w:rsid w:val="004A7A88"/>
    <w:rsid w:val="004F48E8"/>
    <w:rsid w:val="00BE78C7"/>
    <w:rsid w:val="00E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406B2"/>
  <w15:chartTrackingRefBased/>
  <w15:docId w15:val="{25EAC8CA-04AD-4B46-BB1D-0C0F3E5F1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A8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4A7A88"/>
    <w:pPr>
      <w:widowControl w:val="0"/>
      <w:autoSpaceDE w:val="0"/>
      <w:autoSpaceDN w:val="0"/>
      <w:spacing w:after="0" w:line="240" w:lineRule="auto"/>
      <w:ind w:left="581" w:hanging="1073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A7A8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4A7A88"/>
    <w:pPr>
      <w:widowControl w:val="0"/>
      <w:autoSpaceDE w:val="0"/>
      <w:autoSpaceDN w:val="0"/>
      <w:spacing w:after="0" w:line="240" w:lineRule="auto"/>
      <w:ind w:left="259" w:firstLine="71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4A7A88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A7A88"/>
    <w:pPr>
      <w:widowControl w:val="0"/>
      <w:autoSpaceDE w:val="0"/>
      <w:autoSpaceDN w:val="0"/>
      <w:spacing w:after="0" w:line="240" w:lineRule="auto"/>
      <w:ind w:left="97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List Paragraph"/>
    <w:basedOn w:val="a"/>
    <w:uiPriority w:val="99"/>
    <w:qFormat/>
    <w:rsid w:val="004A7A88"/>
    <w:pPr>
      <w:widowControl w:val="0"/>
      <w:autoSpaceDE w:val="0"/>
      <w:autoSpaceDN w:val="0"/>
      <w:spacing w:after="0" w:line="240" w:lineRule="auto"/>
      <w:ind w:left="259" w:firstLine="710"/>
      <w:jc w:val="both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A7A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A7A88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paragraph" w:styleId="a6">
    <w:name w:val="Normal (Web)"/>
    <w:aliases w:val="Знак Знак1, Знак Знак1"/>
    <w:basedOn w:val="a"/>
    <w:link w:val="a7"/>
    <w:uiPriority w:val="99"/>
    <w:rsid w:val="004A7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бычный (Интернет) Знак"/>
    <w:aliases w:val="Знак Знак1 Знак, Знак Знак1 Знак"/>
    <w:link w:val="a6"/>
    <w:uiPriority w:val="99"/>
    <w:locked/>
    <w:rsid w:val="004A7A8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4A7A8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1"/>
    <w:qFormat/>
    <w:rsid w:val="004A7A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Без интервала Знак"/>
    <w:link w:val="a9"/>
    <w:uiPriority w:val="1"/>
    <w:rsid w:val="004A7A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4A7A88"/>
    <w:pPr>
      <w:widowControl w:val="0"/>
      <w:autoSpaceDE w:val="0"/>
      <w:autoSpaceDN w:val="0"/>
      <w:adjustRightInd w:val="0"/>
      <w:spacing w:after="0" w:line="322" w:lineRule="exact"/>
      <w:ind w:firstLine="58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4A7A88"/>
    <w:rPr>
      <w:rFonts w:ascii="Times New Roman" w:hAnsi="Times New Roman" w:cs="Times New Roman"/>
      <w:sz w:val="26"/>
      <w:szCs w:val="26"/>
    </w:rPr>
  </w:style>
  <w:style w:type="paragraph" w:customStyle="1" w:styleId="Standard">
    <w:name w:val="Standard"/>
    <w:rsid w:val="004A7A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Balloon Text"/>
    <w:basedOn w:val="a"/>
    <w:link w:val="ac"/>
    <w:uiPriority w:val="99"/>
    <w:semiHidden/>
    <w:unhideWhenUsed/>
    <w:rsid w:val="004A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7A88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4A7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A7A88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4A7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A7A88"/>
    <w:rPr>
      <w:rFonts w:eastAsiaTheme="minorEastAsia"/>
      <w:lang w:eastAsia="ru-RU"/>
    </w:rPr>
  </w:style>
  <w:style w:type="paragraph" w:customStyle="1" w:styleId="Default">
    <w:name w:val="Default"/>
    <w:rsid w:val="004A7A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4A7A8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4A7A88"/>
    <w:rPr>
      <w:rFonts w:eastAsiaTheme="minorEastAsia"/>
      <w:sz w:val="16"/>
      <w:szCs w:val="16"/>
      <w:lang w:eastAsia="ru-RU"/>
    </w:rPr>
  </w:style>
  <w:style w:type="paragraph" w:customStyle="1" w:styleId="12">
    <w:name w:val="Без интервала1"/>
    <w:rsid w:val="004A7A88"/>
    <w:pPr>
      <w:spacing w:after="0" w:line="240" w:lineRule="auto"/>
    </w:pPr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uiPriority w:val="99"/>
    <w:unhideWhenUsed/>
    <w:rsid w:val="004A7A88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4A7A88"/>
  </w:style>
  <w:style w:type="table" w:customStyle="1" w:styleId="TableGrid">
    <w:name w:val="TableGrid"/>
    <w:rsid w:val="004A7A8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a"/>
    <w:basedOn w:val="a"/>
    <w:rsid w:val="004A7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4A7A88"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4A7A88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4A7A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sadik.02edu.ru/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5628</Words>
  <Characters>32084</Characters>
  <Application>Microsoft Office Word</Application>
  <DocSecurity>0</DocSecurity>
  <Lines>267</Lines>
  <Paragraphs>75</Paragraphs>
  <ScaleCrop>false</ScaleCrop>
  <Company/>
  <LinksUpToDate>false</LinksUpToDate>
  <CharactersWithSpaces>37637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Харитонова</dc:creator>
  <cp:keywords/>
  <dc:description/>
  <cp:lastModifiedBy>Елена Харитонова</cp:lastModifiedBy>
  <cp:revision>2</cp:revision>
  <dcterms:created xsi:type="dcterms:W3CDTF">2023-06-01T09:09:00Z</dcterms:created>
  <dcterms:modified xsi:type="dcterms:W3CDTF">2023-06-01T09:11:00Z</dcterms:modified>
</cp:coreProperties>
</file>